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8D203" w14:textId="03716AB0" w:rsidR="00123A82" w:rsidRPr="00123A82" w:rsidRDefault="00123A82" w:rsidP="00123A82">
      <w:pPr>
        <w:pStyle w:val="Subtitle"/>
      </w:pPr>
      <w:r w:rsidRPr="00123A82">
        <w:t>[</w:t>
      </w:r>
      <w:r>
        <w:t>COVER</w:t>
      </w:r>
      <w:r w:rsidRPr="00123A82">
        <w:rPr>
          <w:spacing w:val="-5"/>
        </w:rPr>
        <w:t>]</w:t>
      </w:r>
    </w:p>
    <w:p w14:paraId="78837DD1" w14:textId="77777777" w:rsidR="00782D17" w:rsidRDefault="00782D17" w:rsidP="00782D17">
      <w:pPr>
        <w:pStyle w:val="Title"/>
        <w:rPr>
          <w:rFonts w:ascii="Aptos" w:hAnsi="Aptos"/>
          <w:spacing w:val="-2"/>
        </w:rPr>
      </w:pPr>
      <w:r w:rsidRPr="00782D17">
        <w:rPr>
          <w:rFonts w:ascii="Aptos" w:hAnsi="Aptos"/>
        </w:rPr>
        <w:t>Empowering</w:t>
      </w:r>
      <w:r w:rsidRPr="00782D17">
        <w:rPr>
          <w:rFonts w:ascii="Aptos" w:hAnsi="Aptos"/>
          <w:spacing w:val="28"/>
        </w:rPr>
        <w:t xml:space="preserve"> </w:t>
      </w:r>
      <w:r w:rsidRPr="00782D17">
        <w:rPr>
          <w:rFonts w:ascii="Aptos" w:hAnsi="Aptos"/>
          <w:spacing w:val="-2"/>
        </w:rPr>
        <w:t>Vision</w:t>
      </w:r>
      <w:r w:rsidR="00123A82" w:rsidRPr="00782D17">
        <w:rPr>
          <w:rFonts w:ascii="Aptos" w:hAnsi="Aptos"/>
          <w:spacing w:val="-2"/>
        </w:rPr>
        <w:t xml:space="preserve"> </w:t>
      </w:r>
    </w:p>
    <w:p w14:paraId="1FFC8071" w14:textId="50CA35EC" w:rsidR="00414A80" w:rsidRPr="00782D17" w:rsidRDefault="00782D17" w:rsidP="00782D17">
      <w:pPr>
        <w:pStyle w:val="Title"/>
        <w:rPr>
          <w:rFonts w:ascii="Aptos" w:hAnsi="Aptos"/>
        </w:rPr>
      </w:pPr>
      <w:r w:rsidRPr="00782D17">
        <w:rPr>
          <w:rFonts w:ascii="Aptos" w:hAnsi="Aptos"/>
        </w:rPr>
        <w:t>2023</w:t>
      </w:r>
      <w:r w:rsidRPr="00782D17">
        <w:rPr>
          <w:rFonts w:ascii="Aptos" w:hAnsi="Aptos"/>
          <w:spacing w:val="12"/>
        </w:rPr>
        <w:t xml:space="preserve"> </w:t>
      </w:r>
      <w:r w:rsidRPr="00782D17">
        <w:rPr>
          <w:rFonts w:ascii="Aptos" w:hAnsi="Aptos"/>
        </w:rPr>
        <w:t>–</w:t>
      </w:r>
      <w:r w:rsidRPr="00782D17">
        <w:rPr>
          <w:rFonts w:ascii="Aptos" w:hAnsi="Aptos"/>
          <w:spacing w:val="12"/>
        </w:rPr>
        <w:t xml:space="preserve"> </w:t>
      </w:r>
      <w:r w:rsidRPr="00782D17">
        <w:rPr>
          <w:rFonts w:ascii="Aptos" w:hAnsi="Aptos"/>
        </w:rPr>
        <w:t>2024</w:t>
      </w:r>
      <w:r w:rsidRPr="00782D17">
        <w:rPr>
          <w:rFonts w:ascii="Aptos" w:hAnsi="Aptos"/>
          <w:spacing w:val="13"/>
        </w:rPr>
        <w:t xml:space="preserve"> </w:t>
      </w:r>
      <w:r w:rsidRPr="00782D17">
        <w:rPr>
          <w:rFonts w:ascii="Aptos" w:hAnsi="Aptos"/>
        </w:rPr>
        <w:t>ANNUAL</w:t>
      </w:r>
      <w:r w:rsidRPr="00782D17">
        <w:rPr>
          <w:rFonts w:ascii="Aptos" w:hAnsi="Aptos"/>
          <w:spacing w:val="12"/>
        </w:rPr>
        <w:t xml:space="preserve"> </w:t>
      </w:r>
      <w:r w:rsidRPr="00782D17">
        <w:rPr>
          <w:rFonts w:ascii="Aptos" w:hAnsi="Aptos"/>
          <w:spacing w:val="-2"/>
        </w:rPr>
        <w:t>REPORT</w:t>
      </w:r>
    </w:p>
    <w:p w14:paraId="34D83496" w14:textId="77777777" w:rsidR="00414A80" w:rsidRPr="00123A82" w:rsidRDefault="00414A80">
      <w:pPr>
        <w:pStyle w:val="BodyText"/>
        <w:spacing w:before="30"/>
        <w:ind w:left="0"/>
        <w:rPr>
          <w:szCs w:val="24"/>
        </w:rPr>
      </w:pPr>
    </w:p>
    <w:p w14:paraId="1B080386" w14:textId="67D42E44" w:rsidR="00414A80" w:rsidRPr="00123A82" w:rsidRDefault="00782D17" w:rsidP="00123A82">
      <w:pPr>
        <w:pStyle w:val="Subtitle"/>
      </w:pPr>
      <w:r w:rsidRPr="00123A82">
        <w:t xml:space="preserve">[PAGE </w:t>
      </w:r>
      <w:r w:rsidRPr="00123A82">
        <w:rPr>
          <w:spacing w:val="-5"/>
        </w:rPr>
        <w:t>2]</w:t>
      </w:r>
    </w:p>
    <w:p w14:paraId="1D7BE11B" w14:textId="77777777" w:rsidR="00414A80" w:rsidRPr="00123A82" w:rsidRDefault="00782D17" w:rsidP="00123A82">
      <w:pPr>
        <w:pStyle w:val="BodyText"/>
        <w:ind w:left="0"/>
        <w:rPr>
          <w:szCs w:val="24"/>
        </w:rPr>
      </w:pPr>
      <w:r w:rsidRPr="00123A82">
        <w:rPr>
          <w:szCs w:val="24"/>
        </w:rPr>
        <w:t>Dear</w:t>
      </w:r>
      <w:r w:rsidRPr="00123A82">
        <w:rPr>
          <w:spacing w:val="13"/>
          <w:szCs w:val="24"/>
        </w:rPr>
        <w:t xml:space="preserve"> </w:t>
      </w:r>
      <w:r w:rsidRPr="00123A82">
        <w:rPr>
          <w:spacing w:val="-2"/>
          <w:szCs w:val="24"/>
        </w:rPr>
        <w:t>Friends,</w:t>
      </w:r>
    </w:p>
    <w:p w14:paraId="34778FD7" w14:textId="77777777" w:rsidR="00414A80" w:rsidRPr="00123A82" w:rsidRDefault="00414A80">
      <w:pPr>
        <w:pStyle w:val="BodyText"/>
        <w:spacing w:before="20"/>
        <w:ind w:left="0"/>
        <w:rPr>
          <w:szCs w:val="24"/>
        </w:rPr>
      </w:pPr>
    </w:p>
    <w:p w14:paraId="69D60C6F" w14:textId="77777777" w:rsidR="00414A80" w:rsidRPr="00123A82" w:rsidRDefault="00782D17" w:rsidP="00123A82">
      <w:pPr>
        <w:pStyle w:val="BodyText"/>
        <w:spacing w:before="1" w:line="249" w:lineRule="auto"/>
        <w:ind w:left="0" w:right="432"/>
        <w:rPr>
          <w:szCs w:val="24"/>
        </w:rPr>
      </w:pPr>
      <w:r w:rsidRPr="00123A82">
        <w:rPr>
          <w:szCs w:val="24"/>
        </w:rPr>
        <w:t>Seventeen years ago, I saw what others did not—an opportunity to</w:t>
      </w:r>
      <w:r w:rsidRPr="00123A82">
        <w:rPr>
          <w:spacing w:val="40"/>
          <w:szCs w:val="24"/>
        </w:rPr>
        <w:t xml:space="preserve"> </w:t>
      </w:r>
      <w:r w:rsidRPr="00123A82">
        <w:rPr>
          <w:szCs w:val="24"/>
        </w:rPr>
        <w:t>create a world where blindness and visual impairment did not mean limits. With determination and a passion for change, I, along with a group of friends, founded Northwest Association for Blind Athletes (NWABA) so that everyone, regardless of ability, could experience the camaraderie and connection that sports bring.</w:t>
      </w:r>
    </w:p>
    <w:p w14:paraId="53A7FCA7" w14:textId="77777777" w:rsidR="00414A80" w:rsidRPr="00123A82" w:rsidRDefault="00414A80">
      <w:pPr>
        <w:pStyle w:val="BodyText"/>
        <w:spacing w:before="11"/>
        <w:ind w:left="0"/>
        <w:rPr>
          <w:szCs w:val="24"/>
        </w:rPr>
      </w:pPr>
    </w:p>
    <w:p w14:paraId="6E9475F2" w14:textId="77777777" w:rsidR="00414A80" w:rsidRPr="00123A82" w:rsidRDefault="00782D17" w:rsidP="00123A82">
      <w:pPr>
        <w:pStyle w:val="BodyText"/>
        <w:spacing w:before="1" w:line="249" w:lineRule="auto"/>
        <w:ind w:left="0" w:right="181"/>
        <w:rPr>
          <w:szCs w:val="24"/>
        </w:rPr>
      </w:pPr>
      <w:r w:rsidRPr="00123A82">
        <w:rPr>
          <w:szCs w:val="24"/>
        </w:rPr>
        <w:t>Today,</w:t>
      </w:r>
      <w:r w:rsidRPr="00123A82">
        <w:rPr>
          <w:spacing w:val="40"/>
          <w:szCs w:val="24"/>
        </w:rPr>
        <w:t xml:space="preserve"> </w:t>
      </w:r>
      <w:r w:rsidRPr="00123A82">
        <w:rPr>
          <w:szCs w:val="24"/>
        </w:rPr>
        <w:t>NWABA</w:t>
      </w:r>
      <w:r w:rsidRPr="00123A82">
        <w:rPr>
          <w:spacing w:val="40"/>
          <w:szCs w:val="24"/>
        </w:rPr>
        <w:t xml:space="preserve"> </w:t>
      </w:r>
      <w:r w:rsidRPr="00123A82">
        <w:rPr>
          <w:szCs w:val="24"/>
        </w:rPr>
        <w:t>is</w:t>
      </w:r>
      <w:r w:rsidRPr="00123A82">
        <w:rPr>
          <w:spacing w:val="40"/>
          <w:szCs w:val="24"/>
        </w:rPr>
        <w:t xml:space="preserve"> </w:t>
      </w:r>
      <w:r w:rsidRPr="00123A82">
        <w:rPr>
          <w:szCs w:val="24"/>
        </w:rPr>
        <w:t>more</w:t>
      </w:r>
      <w:r w:rsidRPr="00123A82">
        <w:rPr>
          <w:spacing w:val="40"/>
          <w:szCs w:val="24"/>
        </w:rPr>
        <w:t xml:space="preserve"> </w:t>
      </w:r>
      <w:r w:rsidRPr="00123A82">
        <w:rPr>
          <w:szCs w:val="24"/>
        </w:rPr>
        <w:t>than</w:t>
      </w:r>
      <w:r w:rsidRPr="00123A82">
        <w:rPr>
          <w:spacing w:val="40"/>
          <w:szCs w:val="24"/>
        </w:rPr>
        <w:t xml:space="preserve"> </w:t>
      </w:r>
      <w:r w:rsidRPr="00123A82">
        <w:rPr>
          <w:szCs w:val="24"/>
        </w:rPr>
        <w:t>an</w:t>
      </w:r>
      <w:r w:rsidRPr="00123A82">
        <w:rPr>
          <w:spacing w:val="40"/>
          <w:szCs w:val="24"/>
        </w:rPr>
        <w:t xml:space="preserve"> </w:t>
      </w:r>
      <w:r w:rsidRPr="00123A82">
        <w:rPr>
          <w:szCs w:val="24"/>
        </w:rPr>
        <w:t>organization—it’s</w:t>
      </w:r>
      <w:r w:rsidRPr="00123A82">
        <w:rPr>
          <w:spacing w:val="40"/>
          <w:szCs w:val="24"/>
        </w:rPr>
        <w:t xml:space="preserve"> </w:t>
      </w:r>
      <w:r w:rsidRPr="00123A82">
        <w:rPr>
          <w:szCs w:val="24"/>
        </w:rPr>
        <w:t>a</w:t>
      </w:r>
      <w:r w:rsidRPr="00123A82">
        <w:rPr>
          <w:spacing w:val="40"/>
          <w:szCs w:val="24"/>
        </w:rPr>
        <w:t xml:space="preserve"> </w:t>
      </w:r>
      <w:r w:rsidRPr="00123A82">
        <w:rPr>
          <w:szCs w:val="24"/>
        </w:rPr>
        <w:t>game-changer.</w:t>
      </w:r>
      <w:r w:rsidRPr="00123A82">
        <w:rPr>
          <w:spacing w:val="40"/>
          <w:szCs w:val="24"/>
        </w:rPr>
        <w:t xml:space="preserve"> </w:t>
      </w:r>
      <w:r w:rsidRPr="00123A82">
        <w:rPr>
          <w:szCs w:val="24"/>
        </w:rPr>
        <w:t>It’s the first swim lesson for a child who never imagined gliding through water.</w:t>
      </w:r>
      <w:r w:rsidRPr="00123A82">
        <w:rPr>
          <w:spacing w:val="37"/>
          <w:szCs w:val="24"/>
        </w:rPr>
        <w:t xml:space="preserve"> </w:t>
      </w:r>
      <w:r w:rsidRPr="00123A82">
        <w:rPr>
          <w:szCs w:val="24"/>
        </w:rPr>
        <w:t>It’s</w:t>
      </w:r>
      <w:r w:rsidRPr="00123A82">
        <w:rPr>
          <w:spacing w:val="37"/>
          <w:szCs w:val="24"/>
        </w:rPr>
        <w:t xml:space="preserve"> </w:t>
      </w:r>
      <w:r w:rsidRPr="00123A82">
        <w:rPr>
          <w:szCs w:val="24"/>
        </w:rPr>
        <w:t>the</w:t>
      </w:r>
      <w:r w:rsidRPr="00123A82">
        <w:rPr>
          <w:spacing w:val="37"/>
          <w:szCs w:val="24"/>
        </w:rPr>
        <w:t xml:space="preserve"> </w:t>
      </w:r>
      <w:r w:rsidRPr="00123A82">
        <w:rPr>
          <w:szCs w:val="24"/>
        </w:rPr>
        <w:t>exhilaration</w:t>
      </w:r>
      <w:r w:rsidRPr="00123A82">
        <w:rPr>
          <w:spacing w:val="37"/>
          <w:szCs w:val="24"/>
        </w:rPr>
        <w:t xml:space="preserve"> </w:t>
      </w:r>
      <w:r w:rsidRPr="00123A82">
        <w:rPr>
          <w:szCs w:val="24"/>
        </w:rPr>
        <w:t>of</w:t>
      </w:r>
      <w:r w:rsidRPr="00123A82">
        <w:rPr>
          <w:spacing w:val="37"/>
          <w:szCs w:val="24"/>
        </w:rPr>
        <w:t xml:space="preserve"> </w:t>
      </w:r>
      <w:r w:rsidRPr="00123A82">
        <w:rPr>
          <w:szCs w:val="24"/>
        </w:rPr>
        <w:t>crossing</w:t>
      </w:r>
      <w:r w:rsidRPr="00123A82">
        <w:rPr>
          <w:spacing w:val="37"/>
          <w:szCs w:val="24"/>
        </w:rPr>
        <w:t xml:space="preserve"> </w:t>
      </w:r>
      <w:r w:rsidRPr="00123A82">
        <w:rPr>
          <w:szCs w:val="24"/>
        </w:rPr>
        <w:t>the</w:t>
      </w:r>
      <w:r w:rsidRPr="00123A82">
        <w:rPr>
          <w:spacing w:val="37"/>
          <w:szCs w:val="24"/>
        </w:rPr>
        <w:t xml:space="preserve"> </w:t>
      </w:r>
      <w:r w:rsidRPr="00123A82">
        <w:rPr>
          <w:szCs w:val="24"/>
        </w:rPr>
        <w:t>finish</w:t>
      </w:r>
      <w:r w:rsidRPr="00123A82">
        <w:rPr>
          <w:spacing w:val="37"/>
          <w:szCs w:val="24"/>
        </w:rPr>
        <w:t xml:space="preserve"> </w:t>
      </w:r>
      <w:r w:rsidRPr="00123A82">
        <w:rPr>
          <w:szCs w:val="24"/>
        </w:rPr>
        <w:t>line.</w:t>
      </w:r>
      <w:r w:rsidRPr="00123A82">
        <w:rPr>
          <w:spacing w:val="37"/>
          <w:szCs w:val="24"/>
        </w:rPr>
        <w:t xml:space="preserve"> </w:t>
      </w:r>
      <w:r w:rsidRPr="00123A82">
        <w:rPr>
          <w:szCs w:val="24"/>
        </w:rPr>
        <w:t>It’s</w:t>
      </w:r>
      <w:r w:rsidRPr="00123A82">
        <w:rPr>
          <w:spacing w:val="37"/>
          <w:szCs w:val="24"/>
        </w:rPr>
        <w:t xml:space="preserve"> </w:t>
      </w:r>
      <w:r w:rsidRPr="00123A82">
        <w:rPr>
          <w:szCs w:val="24"/>
        </w:rPr>
        <w:t xml:space="preserve">the deep bonds of friendship formed on hiking trails and ski slopes. Every moment is a step toward independence, confidence, and a future without </w:t>
      </w:r>
      <w:r w:rsidRPr="00123A82">
        <w:rPr>
          <w:spacing w:val="-2"/>
          <w:szCs w:val="24"/>
        </w:rPr>
        <w:t>limits.</w:t>
      </w:r>
    </w:p>
    <w:p w14:paraId="507DB89A" w14:textId="77777777" w:rsidR="00414A80" w:rsidRPr="00123A82" w:rsidRDefault="00414A80">
      <w:pPr>
        <w:pStyle w:val="BodyText"/>
        <w:spacing w:before="12"/>
        <w:ind w:left="0"/>
        <w:rPr>
          <w:szCs w:val="24"/>
        </w:rPr>
      </w:pPr>
    </w:p>
    <w:p w14:paraId="021FD72C" w14:textId="77777777" w:rsidR="00414A80" w:rsidRPr="00123A82" w:rsidRDefault="00782D17" w:rsidP="00123A82">
      <w:pPr>
        <w:pStyle w:val="BodyText"/>
        <w:ind w:left="0"/>
        <w:rPr>
          <w:szCs w:val="24"/>
        </w:rPr>
      </w:pPr>
      <w:r w:rsidRPr="00123A82">
        <w:rPr>
          <w:szCs w:val="24"/>
        </w:rPr>
        <w:t>Thanks</w:t>
      </w:r>
      <w:r w:rsidRPr="00123A82">
        <w:rPr>
          <w:spacing w:val="15"/>
          <w:szCs w:val="24"/>
        </w:rPr>
        <w:t xml:space="preserve"> </w:t>
      </w:r>
      <w:r w:rsidRPr="00123A82">
        <w:rPr>
          <w:szCs w:val="24"/>
        </w:rPr>
        <w:t>to</w:t>
      </w:r>
      <w:r w:rsidRPr="00123A82">
        <w:rPr>
          <w:spacing w:val="16"/>
          <w:szCs w:val="24"/>
        </w:rPr>
        <w:t xml:space="preserve"> </w:t>
      </w:r>
      <w:r w:rsidRPr="00123A82">
        <w:rPr>
          <w:szCs w:val="24"/>
        </w:rPr>
        <w:t>your</w:t>
      </w:r>
      <w:r w:rsidRPr="00123A82">
        <w:rPr>
          <w:spacing w:val="15"/>
          <w:szCs w:val="24"/>
        </w:rPr>
        <w:t xml:space="preserve"> </w:t>
      </w:r>
      <w:r w:rsidRPr="00123A82">
        <w:rPr>
          <w:szCs w:val="24"/>
        </w:rPr>
        <w:t>generosity,</w:t>
      </w:r>
      <w:r w:rsidRPr="00123A82">
        <w:rPr>
          <w:spacing w:val="16"/>
          <w:szCs w:val="24"/>
        </w:rPr>
        <w:t xml:space="preserve"> </w:t>
      </w:r>
      <w:r w:rsidRPr="00123A82">
        <w:rPr>
          <w:szCs w:val="24"/>
        </w:rPr>
        <w:t>this</w:t>
      </w:r>
      <w:r w:rsidRPr="00123A82">
        <w:rPr>
          <w:spacing w:val="16"/>
          <w:szCs w:val="24"/>
        </w:rPr>
        <w:t xml:space="preserve"> </w:t>
      </w:r>
      <w:r w:rsidRPr="00123A82">
        <w:rPr>
          <w:szCs w:val="24"/>
        </w:rPr>
        <w:t>past</w:t>
      </w:r>
      <w:r w:rsidRPr="00123A82">
        <w:rPr>
          <w:spacing w:val="15"/>
          <w:szCs w:val="24"/>
        </w:rPr>
        <w:t xml:space="preserve"> </w:t>
      </w:r>
      <w:r w:rsidRPr="00123A82">
        <w:rPr>
          <w:szCs w:val="24"/>
        </w:rPr>
        <w:t>year</w:t>
      </w:r>
      <w:r w:rsidRPr="00123A82">
        <w:rPr>
          <w:spacing w:val="16"/>
          <w:szCs w:val="24"/>
        </w:rPr>
        <w:t xml:space="preserve"> </w:t>
      </w:r>
      <w:r w:rsidRPr="00123A82">
        <w:rPr>
          <w:spacing w:val="-5"/>
          <w:szCs w:val="24"/>
        </w:rPr>
        <w:t>we:</w:t>
      </w:r>
    </w:p>
    <w:p w14:paraId="1A8E63B1" w14:textId="77777777" w:rsidR="00414A80" w:rsidRPr="00123A82" w:rsidRDefault="00414A80">
      <w:pPr>
        <w:pStyle w:val="BodyText"/>
        <w:spacing w:before="20"/>
        <w:ind w:left="0"/>
        <w:rPr>
          <w:szCs w:val="24"/>
        </w:rPr>
      </w:pPr>
    </w:p>
    <w:p w14:paraId="63933353" w14:textId="77777777" w:rsidR="00414A80" w:rsidRPr="00123A82" w:rsidRDefault="00782D17" w:rsidP="00123A82">
      <w:pPr>
        <w:pStyle w:val="ListParagraph"/>
        <w:numPr>
          <w:ilvl w:val="0"/>
          <w:numId w:val="3"/>
        </w:numPr>
        <w:tabs>
          <w:tab w:val="left" w:pos="356"/>
        </w:tabs>
        <w:spacing w:line="249" w:lineRule="auto"/>
        <w:ind w:right="570"/>
        <w:rPr>
          <w:szCs w:val="24"/>
        </w:rPr>
      </w:pPr>
      <w:r w:rsidRPr="00123A82">
        <w:rPr>
          <w:szCs w:val="24"/>
        </w:rPr>
        <w:t>Delivered over 550 in-person and virtual events, bringing adapted sports opportunities to communities far and wide.</w:t>
      </w:r>
    </w:p>
    <w:p w14:paraId="2124E693" w14:textId="77777777" w:rsidR="00414A80" w:rsidRPr="00123A82" w:rsidRDefault="00782D17" w:rsidP="00123A82">
      <w:pPr>
        <w:pStyle w:val="ListParagraph"/>
        <w:numPr>
          <w:ilvl w:val="0"/>
          <w:numId w:val="3"/>
        </w:numPr>
        <w:tabs>
          <w:tab w:val="left" w:pos="356"/>
        </w:tabs>
        <w:spacing w:before="1" w:line="249" w:lineRule="auto"/>
        <w:ind w:right="441"/>
        <w:rPr>
          <w:szCs w:val="24"/>
        </w:rPr>
      </w:pPr>
      <w:r w:rsidRPr="00123A82">
        <w:rPr>
          <w:szCs w:val="24"/>
        </w:rPr>
        <w:t>Surpassed 5,000 program interactions for the first time in our 17- year history.</w:t>
      </w:r>
    </w:p>
    <w:p w14:paraId="1FAE4CB4" w14:textId="77777777" w:rsidR="00414A80" w:rsidRPr="00123A82" w:rsidRDefault="00782D17" w:rsidP="00123A82">
      <w:pPr>
        <w:pStyle w:val="ListParagraph"/>
        <w:numPr>
          <w:ilvl w:val="0"/>
          <w:numId w:val="3"/>
        </w:numPr>
        <w:tabs>
          <w:tab w:val="left" w:pos="356"/>
        </w:tabs>
        <w:spacing w:line="249" w:lineRule="auto"/>
        <w:ind w:right="959"/>
        <w:rPr>
          <w:szCs w:val="24"/>
        </w:rPr>
      </w:pPr>
      <w:r w:rsidRPr="00123A82">
        <w:rPr>
          <w:szCs w:val="24"/>
        </w:rPr>
        <w:t>Expanded our reach nationwide and globally through our virtual programs and YouTube channel.</w:t>
      </w:r>
    </w:p>
    <w:p w14:paraId="7CC14AD0" w14:textId="77777777" w:rsidR="00414A80" w:rsidRPr="00123A82" w:rsidRDefault="00414A80">
      <w:pPr>
        <w:pStyle w:val="BodyText"/>
        <w:spacing w:before="11"/>
        <w:ind w:left="0"/>
        <w:rPr>
          <w:szCs w:val="24"/>
        </w:rPr>
      </w:pPr>
    </w:p>
    <w:p w14:paraId="1E5FFAF6" w14:textId="77777777" w:rsidR="00414A80" w:rsidRPr="00123A82" w:rsidRDefault="00782D17" w:rsidP="00123A82">
      <w:pPr>
        <w:pStyle w:val="BodyText"/>
        <w:spacing w:line="249" w:lineRule="auto"/>
        <w:ind w:left="0" w:right="432"/>
        <w:rPr>
          <w:szCs w:val="24"/>
        </w:rPr>
      </w:pPr>
      <w:r w:rsidRPr="00123A82">
        <w:rPr>
          <w:szCs w:val="24"/>
        </w:rPr>
        <w:t>I am incredibly grateful to you—the athletes, the families, the volunteers, and the supporters who make this work possible. Together, we are proving that vision loss is not a barrier—it’s an opportunity</w:t>
      </w:r>
      <w:r w:rsidRPr="00123A82">
        <w:rPr>
          <w:spacing w:val="40"/>
          <w:szCs w:val="24"/>
        </w:rPr>
        <w:t xml:space="preserve"> </w:t>
      </w:r>
      <w:r w:rsidRPr="00123A82">
        <w:rPr>
          <w:szCs w:val="24"/>
        </w:rPr>
        <w:t>to redefine what’s possible.</w:t>
      </w:r>
    </w:p>
    <w:p w14:paraId="3B0CC555" w14:textId="77777777" w:rsidR="00123A82" w:rsidRDefault="00782D17" w:rsidP="00123A82">
      <w:pPr>
        <w:pStyle w:val="BodyText"/>
        <w:spacing w:before="43" w:line="510" w:lineRule="exact"/>
        <w:ind w:left="0" w:right="6005"/>
        <w:rPr>
          <w:szCs w:val="24"/>
        </w:rPr>
      </w:pPr>
      <w:r w:rsidRPr="00123A82">
        <w:rPr>
          <w:szCs w:val="24"/>
        </w:rPr>
        <w:t xml:space="preserve">With heartfelt gratitude, </w:t>
      </w:r>
    </w:p>
    <w:p w14:paraId="632B6A55" w14:textId="337F7087" w:rsidR="00414A80" w:rsidRPr="00123A82" w:rsidRDefault="00782D17" w:rsidP="00123A82">
      <w:pPr>
        <w:pStyle w:val="BodyText"/>
        <w:spacing w:before="43" w:line="510" w:lineRule="exact"/>
        <w:ind w:left="0" w:right="6005"/>
        <w:rPr>
          <w:szCs w:val="24"/>
        </w:rPr>
      </w:pPr>
      <w:r w:rsidRPr="00123A82">
        <w:rPr>
          <w:szCs w:val="24"/>
        </w:rPr>
        <w:t>Billy Henry,</w:t>
      </w:r>
    </w:p>
    <w:p w14:paraId="139B3D36" w14:textId="77777777" w:rsidR="00414A80" w:rsidRPr="00123A82" w:rsidRDefault="00782D17" w:rsidP="00123A82">
      <w:pPr>
        <w:pStyle w:val="BodyText"/>
        <w:spacing w:line="201" w:lineRule="exact"/>
        <w:ind w:left="0"/>
        <w:rPr>
          <w:szCs w:val="24"/>
        </w:rPr>
      </w:pPr>
      <w:r w:rsidRPr="00123A82">
        <w:rPr>
          <w:szCs w:val="24"/>
        </w:rPr>
        <w:t>Founder,</w:t>
      </w:r>
      <w:r w:rsidRPr="00123A82">
        <w:rPr>
          <w:spacing w:val="18"/>
          <w:szCs w:val="24"/>
        </w:rPr>
        <w:t xml:space="preserve"> </w:t>
      </w:r>
      <w:r w:rsidRPr="00123A82">
        <w:rPr>
          <w:szCs w:val="24"/>
        </w:rPr>
        <w:t>President</w:t>
      </w:r>
      <w:r w:rsidRPr="00123A82">
        <w:rPr>
          <w:spacing w:val="18"/>
          <w:szCs w:val="24"/>
        </w:rPr>
        <w:t xml:space="preserve"> </w:t>
      </w:r>
      <w:r w:rsidRPr="00123A82">
        <w:rPr>
          <w:szCs w:val="24"/>
        </w:rPr>
        <w:t>&amp;</w:t>
      </w:r>
      <w:r w:rsidRPr="00123A82">
        <w:rPr>
          <w:spacing w:val="18"/>
          <w:szCs w:val="24"/>
        </w:rPr>
        <w:t xml:space="preserve"> </w:t>
      </w:r>
      <w:r w:rsidRPr="00123A82">
        <w:rPr>
          <w:spacing w:val="-5"/>
          <w:szCs w:val="24"/>
        </w:rPr>
        <w:t>CEO</w:t>
      </w:r>
    </w:p>
    <w:p w14:paraId="4587FD89" w14:textId="77777777" w:rsidR="00414A80" w:rsidRPr="00123A82" w:rsidRDefault="00414A80">
      <w:pPr>
        <w:pStyle w:val="BodyText"/>
        <w:spacing w:before="20"/>
        <w:ind w:left="0"/>
        <w:rPr>
          <w:szCs w:val="24"/>
        </w:rPr>
      </w:pPr>
    </w:p>
    <w:p w14:paraId="24422EDE" w14:textId="77777777" w:rsidR="00123A82" w:rsidRDefault="00782D17" w:rsidP="00123A82">
      <w:pPr>
        <w:pStyle w:val="BodyText"/>
        <w:spacing w:line="249" w:lineRule="auto"/>
        <w:ind w:left="0" w:right="7161"/>
        <w:rPr>
          <w:szCs w:val="24"/>
        </w:rPr>
      </w:pPr>
      <w:r w:rsidRPr="00123A82">
        <w:rPr>
          <w:szCs w:val="24"/>
        </w:rPr>
        <w:t xml:space="preserve">Erik Selden, </w:t>
      </w:r>
    </w:p>
    <w:p w14:paraId="0D163E19" w14:textId="3A81E530" w:rsidR="00414A80" w:rsidRPr="00123A82" w:rsidRDefault="00782D17" w:rsidP="00123A82">
      <w:pPr>
        <w:pStyle w:val="BodyText"/>
        <w:spacing w:line="249" w:lineRule="auto"/>
        <w:ind w:left="0" w:right="7161"/>
        <w:rPr>
          <w:szCs w:val="24"/>
        </w:rPr>
      </w:pPr>
      <w:r w:rsidRPr="00123A82">
        <w:rPr>
          <w:szCs w:val="24"/>
        </w:rPr>
        <w:t>Board Chair</w:t>
      </w:r>
    </w:p>
    <w:p w14:paraId="295909F1" w14:textId="77777777" w:rsidR="00414A80" w:rsidRPr="00123A82" w:rsidRDefault="00414A80">
      <w:pPr>
        <w:pStyle w:val="BodyText"/>
        <w:ind w:left="0"/>
        <w:rPr>
          <w:szCs w:val="24"/>
        </w:rPr>
      </w:pPr>
    </w:p>
    <w:p w14:paraId="57DF399E" w14:textId="77777777" w:rsidR="00414A80" w:rsidRPr="00123A82" w:rsidRDefault="00414A80">
      <w:pPr>
        <w:pStyle w:val="BodyText"/>
        <w:spacing w:before="21"/>
        <w:ind w:left="0"/>
        <w:rPr>
          <w:szCs w:val="24"/>
        </w:rPr>
      </w:pPr>
    </w:p>
    <w:p w14:paraId="2B5A725E" w14:textId="77777777" w:rsidR="002C0E41" w:rsidRDefault="002C0E41" w:rsidP="002C0E41">
      <w:pPr>
        <w:sectPr w:rsidR="002C0E41" w:rsidSect="00123A82">
          <w:pgSz w:w="12240" w:h="15840"/>
          <w:pgMar w:top="720" w:right="720" w:bottom="720" w:left="720" w:header="720" w:footer="720" w:gutter="0"/>
          <w:cols w:space="720"/>
          <w:docGrid w:linePitch="299"/>
        </w:sectPr>
      </w:pPr>
    </w:p>
    <w:p w14:paraId="5B77E199" w14:textId="2FA6C182" w:rsidR="00123A82" w:rsidRPr="002C0E41" w:rsidRDefault="00123A82" w:rsidP="002C0E41">
      <w:pPr>
        <w:pStyle w:val="Subtitle"/>
      </w:pPr>
      <w:r w:rsidRPr="002C0E41">
        <w:lastRenderedPageBreak/>
        <w:t>[PAGE 3]</w:t>
      </w:r>
    </w:p>
    <w:p w14:paraId="34FDE8C6" w14:textId="7B9698FB" w:rsidR="00123A82" w:rsidRDefault="00782D17" w:rsidP="00123A82">
      <w:pPr>
        <w:pStyle w:val="Heading1"/>
      </w:pPr>
      <w:r w:rsidRPr="00123A82">
        <w:t xml:space="preserve">TABLE OF CONTENTS </w:t>
      </w:r>
    </w:p>
    <w:p w14:paraId="67AB2809" w14:textId="2DE7E9B7" w:rsidR="00414A80" w:rsidRPr="00123A82" w:rsidRDefault="00782D17" w:rsidP="00123A82">
      <w:pPr>
        <w:pStyle w:val="Heading2"/>
      </w:pPr>
      <w:r w:rsidRPr="00123A82">
        <w:t>PROGRAMS &amp; SERVICES</w:t>
      </w:r>
    </w:p>
    <w:p w14:paraId="2C2BD33D" w14:textId="1216069F" w:rsidR="00414A80" w:rsidRPr="00123A82" w:rsidRDefault="00782D17">
      <w:pPr>
        <w:pStyle w:val="BodyText"/>
        <w:spacing w:line="201" w:lineRule="exact"/>
        <w:rPr>
          <w:szCs w:val="24"/>
        </w:rPr>
      </w:pPr>
      <w:r w:rsidRPr="00123A82">
        <w:rPr>
          <w:szCs w:val="24"/>
        </w:rPr>
        <w:t>Sports</w:t>
      </w:r>
      <w:r w:rsidRPr="00123A82">
        <w:rPr>
          <w:spacing w:val="20"/>
          <w:szCs w:val="24"/>
        </w:rPr>
        <w:t xml:space="preserve"> </w:t>
      </w:r>
      <w:r w:rsidRPr="00123A82">
        <w:rPr>
          <w:szCs w:val="24"/>
        </w:rPr>
        <w:t>Outreach</w:t>
      </w:r>
      <w:r w:rsidRPr="00123A82">
        <w:rPr>
          <w:spacing w:val="21"/>
          <w:szCs w:val="24"/>
        </w:rPr>
        <w:t xml:space="preserve"> </w:t>
      </w:r>
      <w:r w:rsidR="00123A82" w:rsidRPr="00123A82">
        <w:rPr>
          <w:spacing w:val="21"/>
          <w:szCs w:val="24"/>
        </w:rPr>
        <w:tab/>
      </w:r>
      <w:r w:rsidR="00123A82">
        <w:rPr>
          <w:spacing w:val="21"/>
          <w:szCs w:val="24"/>
        </w:rPr>
        <w:tab/>
      </w:r>
      <w:r w:rsidRPr="00123A82">
        <w:rPr>
          <w:spacing w:val="-10"/>
          <w:szCs w:val="24"/>
        </w:rPr>
        <w:t>4</w:t>
      </w:r>
    </w:p>
    <w:p w14:paraId="28538934" w14:textId="7208B1A3" w:rsidR="00414A80" w:rsidRPr="00123A82" w:rsidRDefault="00782D17">
      <w:pPr>
        <w:pStyle w:val="BodyText"/>
        <w:spacing w:before="10"/>
        <w:rPr>
          <w:szCs w:val="24"/>
        </w:rPr>
      </w:pPr>
      <w:r w:rsidRPr="00123A82">
        <w:rPr>
          <w:szCs w:val="24"/>
        </w:rPr>
        <w:t>Virtual</w:t>
      </w:r>
      <w:r w:rsidRPr="00123A82">
        <w:rPr>
          <w:spacing w:val="21"/>
          <w:szCs w:val="24"/>
        </w:rPr>
        <w:t xml:space="preserve"> </w:t>
      </w:r>
      <w:r w:rsidRPr="00123A82">
        <w:rPr>
          <w:szCs w:val="24"/>
        </w:rPr>
        <w:t>Programs</w:t>
      </w:r>
      <w:r w:rsidRPr="00123A82">
        <w:rPr>
          <w:spacing w:val="22"/>
          <w:szCs w:val="24"/>
        </w:rPr>
        <w:t xml:space="preserve"> </w:t>
      </w:r>
      <w:r w:rsidR="00123A82" w:rsidRPr="00123A82">
        <w:rPr>
          <w:spacing w:val="22"/>
          <w:szCs w:val="24"/>
        </w:rPr>
        <w:tab/>
      </w:r>
      <w:r w:rsidR="00123A82">
        <w:rPr>
          <w:spacing w:val="22"/>
          <w:szCs w:val="24"/>
        </w:rPr>
        <w:tab/>
      </w:r>
      <w:r w:rsidRPr="00123A82">
        <w:rPr>
          <w:spacing w:val="-10"/>
          <w:szCs w:val="24"/>
        </w:rPr>
        <w:t>6</w:t>
      </w:r>
    </w:p>
    <w:p w14:paraId="27C352A7" w14:textId="50D813CC" w:rsidR="00414A80" w:rsidRPr="00123A82" w:rsidRDefault="00782D17">
      <w:pPr>
        <w:pStyle w:val="BodyText"/>
        <w:spacing w:before="10"/>
        <w:rPr>
          <w:szCs w:val="24"/>
        </w:rPr>
      </w:pPr>
      <w:r w:rsidRPr="00123A82">
        <w:rPr>
          <w:szCs w:val="24"/>
        </w:rPr>
        <w:t>Camp</w:t>
      </w:r>
      <w:r w:rsidRPr="00123A82">
        <w:rPr>
          <w:spacing w:val="14"/>
          <w:szCs w:val="24"/>
        </w:rPr>
        <w:t xml:space="preserve"> </w:t>
      </w:r>
      <w:r w:rsidRPr="00123A82">
        <w:rPr>
          <w:szCs w:val="24"/>
        </w:rPr>
        <w:t>Spark</w:t>
      </w:r>
      <w:r w:rsidRPr="00123A82">
        <w:rPr>
          <w:spacing w:val="14"/>
          <w:szCs w:val="24"/>
        </w:rPr>
        <w:t xml:space="preserve"> </w:t>
      </w:r>
      <w:r w:rsidR="00123A82" w:rsidRPr="00123A82">
        <w:rPr>
          <w:spacing w:val="14"/>
          <w:szCs w:val="24"/>
        </w:rPr>
        <w:tab/>
      </w:r>
      <w:r w:rsidR="00123A82" w:rsidRPr="00123A82">
        <w:rPr>
          <w:spacing w:val="14"/>
          <w:szCs w:val="24"/>
        </w:rPr>
        <w:tab/>
      </w:r>
      <w:r w:rsidRPr="00123A82">
        <w:rPr>
          <w:spacing w:val="-10"/>
          <w:szCs w:val="24"/>
        </w:rPr>
        <w:t>8</w:t>
      </w:r>
    </w:p>
    <w:p w14:paraId="0B46A471" w14:textId="0C7C5786" w:rsidR="00414A80" w:rsidRPr="00123A82" w:rsidRDefault="00782D17">
      <w:pPr>
        <w:pStyle w:val="BodyText"/>
        <w:spacing w:before="10"/>
        <w:rPr>
          <w:szCs w:val="24"/>
        </w:rPr>
      </w:pPr>
      <w:r w:rsidRPr="00123A82">
        <w:rPr>
          <w:szCs w:val="24"/>
        </w:rPr>
        <w:t>Sports</w:t>
      </w:r>
      <w:r w:rsidRPr="00123A82">
        <w:rPr>
          <w:spacing w:val="24"/>
          <w:szCs w:val="24"/>
        </w:rPr>
        <w:t xml:space="preserve"> </w:t>
      </w:r>
      <w:r w:rsidRPr="00123A82">
        <w:rPr>
          <w:szCs w:val="24"/>
        </w:rPr>
        <w:t>Adaptations</w:t>
      </w:r>
      <w:r w:rsidRPr="00123A82">
        <w:rPr>
          <w:spacing w:val="24"/>
          <w:szCs w:val="24"/>
        </w:rPr>
        <w:t xml:space="preserve"> </w:t>
      </w:r>
      <w:r w:rsidR="00123A82" w:rsidRPr="00123A82">
        <w:rPr>
          <w:spacing w:val="24"/>
          <w:szCs w:val="24"/>
        </w:rPr>
        <w:tab/>
      </w:r>
      <w:r w:rsidRPr="00123A82">
        <w:rPr>
          <w:spacing w:val="-5"/>
          <w:szCs w:val="24"/>
        </w:rPr>
        <w:t>10</w:t>
      </w:r>
    </w:p>
    <w:p w14:paraId="301F3960" w14:textId="77777777" w:rsidR="00414A80" w:rsidRPr="00123A82" w:rsidRDefault="00414A80">
      <w:pPr>
        <w:pStyle w:val="BodyText"/>
        <w:spacing w:before="20"/>
        <w:ind w:left="0"/>
        <w:rPr>
          <w:szCs w:val="24"/>
        </w:rPr>
      </w:pPr>
    </w:p>
    <w:p w14:paraId="38E8E5CD" w14:textId="77777777" w:rsidR="00414A80" w:rsidRPr="00123A82" w:rsidRDefault="00782D17" w:rsidP="00123A82">
      <w:pPr>
        <w:pStyle w:val="Heading2"/>
      </w:pPr>
      <w:r w:rsidRPr="00123A82">
        <w:t>GROWTH</w:t>
      </w:r>
    </w:p>
    <w:p w14:paraId="08C8082C" w14:textId="7CEE23CC" w:rsidR="00123A82" w:rsidRDefault="00782D17">
      <w:pPr>
        <w:pStyle w:val="BodyText"/>
        <w:spacing w:before="10" w:line="249" w:lineRule="auto"/>
        <w:ind w:right="6005"/>
        <w:rPr>
          <w:szCs w:val="24"/>
        </w:rPr>
      </w:pPr>
      <w:r w:rsidRPr="00123A82">
        <w:rPr>
          <w:szCs w:val="24"/>
        </w:rPr>
        <w:t xml:space="preserve">Visibility &amp; Outreach </w:t>
      </w:r>
      <w:r w:rsidR="00123A82">
        <w:rPr>
          <w:szCs w:val="24"/>
        </w:rPr>
        <w:tab/>
      </w:r>
      <w:r w:rsidRPr="00123A82">
        <w:rPr>
          <w:szCs w:val="24"/>
        </w:rPr>
        <w:t xml:space="preserve">11 </w:t>
      </w:r>
    </w:p>
    <w:p w14:paraId="59C4BFB7" w14:textId="56E04291" w:rsidR="00414A80" w:rsidRPr="00123A82" w:rsidRDefault="00782D17">
      <w:pPr>
        <w:pStyle w:val="BodyText"/>
        <w:spacing w:before="10" w:line="249" w:lineRule="auto"/>
        <w:ind w:right="6005"/>
        <w:rPr>
          <w:szCs w:val="24"/>
        </w:rPr>
      </w:pPr>
      <w:r w:rsidRPr="00123A82">
        <w:rPr>
          <w:szCs w:val="24"/>
        </w:rPr>
        <w:t xml:space="preserve">Leadership </w:t>
      </w:r>
      <w:r w:rsidR="00123A82" w:rsidRPr="00123A82">
        <w:rPr>
          <w:szCs w:val="24"/>
        </w:rPr>
        <w:tab/>
      </w:r>
      <w:r w:rsidR="00123A82" w:rsidRPr="00123A82">
        <w:rPr>
          <w:szCs w:val="24"/>
        </w:rPr>
        <w:tab/>
      </w:r>
      <w:r w:rsidR="00123A82">
        <w:rPr>
          <w:szCs w:val="24"/>
        </w:rPr>
        <w:tab/>
      </w:r>
      <w:r w:rsidRPr="00123A82">
        <w:rPr>
          <w:szCs w:val="24"/>
        </w:rPr>
        <w:t>12</w:t>
      </w:r>
    </w:p>
    <w:p w14:paraId="6BFBABF1" w14:textId="74669F72" w:rsidR="00414A80" w:rsidRPr="00123A82" w:rsidRDefault="00782D17">
      <w:pPr>
        <w:pStyle w:val="BodyText"/>
        <w:spacing w:before="1"/>
        <w:rPr>
          <w:szCs w:val="24"/>
        </w:rPr>
      </w:pPr>
      <w:r w:rsidRPr="00123A82">
        <w:rPr>
          <w:szCs w:val="24"/>
        </w:rPr>
        <w:t>Financial</w:t>
      </w:r>
      <w:r w:rsidRPr="00123A82">
        <w:rPr>
          <w:spacing w:val="21"/>
          <w:szCs w:val="24"/>
        </w:rPr>
        <w:t xml:space="preserve"> </w:t>
      </w:r>
      <w:r w:rsidRPr="00123A82">
        <w:rPr>
          <w:szCs w:val="24"/>
        </w:rPr>
        <w:t>Impact</w:t>
      </w:r>
      <w:r w:rsidRPr="00123A82">
        <w:rPr>
          <w:spacing w:val="22"/>
          <w:szCs w:val="24"/>
        </w:rPr>
        <w:t xml:space="preserve"> </w:t>
      </w:r>
      <w:r w:rsidR="00123A82" w:rsidRPr="00123A82">
        <w:rPr>
          <w:spacing w:val="22"/>
          <w:szCs w:val="24"/>
        </w:rPr>
        <w:tab/>
      </w:r>
      <w:r w:rsidR="00123A82">
        <w:rPr>
          <w:spacing w:val="22"/>
          <w:szCs w:val="24"/>
        </w:rPr>
        <w:tab/>
      </w:r>
      <w:r w:rsidRPr="00123A82">
        <w:rPr>
          <w:spacing w:val="-5"/>
          <w:szCs w:val="24"/>
        </w:rPr>
        <w:t>13</w:t>
      </w:r>
    </w:p>
    <w:p w14:paraId="31001BF0" w14:textId="77777777" w:rsidR="00414A80" w:rsidRPr="00123A82" w:rsidRDefault="00414A80">
      <w:pPr>
        <w:pStyle w:val="BodyText"/>
        <w:spacing w:before="20"/>
        <w:ind w:left="0"/>
        <w:rPr>
          <w:szCs w:val="24"/>
        </w:rPr>
      </w:pPr>
    </w:p>
    <w:p w14:paraId="6C3C8281" w14:textId="77777777" w:rsidR="00414A80" w:rsidRPr="00123A82" w:rsidRDefault="00782D17" w:rsidP="00123A82">
      <w:pPr>
        <w:pStyle w:val="Heading2"/>
      </w:pPr>
      <w:r w:rsidRPr="00123A82">
        <w:t>COMMUNITY</w:t>
      </w:r>
    </w:p>
    <w:p w14:paraId="636D6472" w14:textId="16D38766" w:rsidR="00414A80" w:rsidRPr="00123A82" w:rsidRDefault="00782D17" w:rsidP="00123A82">
      <w:pPr>
        <w:pStyle w:val="BodyText"/>
        <w:spacing w:before="10"/>
        <w:rPr>
          <w:szCs w:val="24"/>
        </w:rPr>
      </w:pPr>
      <w:r w:rsidRPr="00123A82">
        <w:rPr>
          <w:szCs w:val="24"/>
        </w:rPr>
        <w:t>Get</w:t>
      </w:r>
      <w:r w:rsidRPr="00123A82">
        <w:rPr>
          <w:spacing w:val="16"/>
          <w:szCs w:val="24"/>
        </w:rPr>
        <w:t xml:space="preserve"> </w:t>
      </w:r>
      <w:r w:rsidRPr="00123A82">
        <w:rPr>
          <w:szCs w:val="24"/>
        </w:rPr>
        <w:t>Involved</w:t>
      </w:r>
      <w:r w:rsidRPr="00123A82">
        <w:rPr>
          <w:spacing w:val="17"/>
          <w:szCs w:val="24"/>
        </w:rPr>
        <w:t xml:space="preserve"> </w:t>
      </w:r>
      <w:r w:rsidR="00123A82" w:rsidRPr="00123A82">
        <w:rPr>
          <w:spacing w:val="17"/>
          <w:szCs w:val="24"/>
        </w:rPr>
        <w:tab/>
      </w:r>
      <w:r w:rsidR="00123A82" w:rsidRPr="00123A82">
        <w:rPr>
          <w:spacing w:val="17"/>
          <w:szCs w:val="24"/>
        </w:rPr>
        <w:tab/>
      </w:r>
      <w:r w:rsidRPr="00123A82">
        <w:rPr>
          <w:spacing w:val="-5"/>
          <w:szCs w:val="24"/>
        </w:rPr>
        <w:t>14</w:t>
      </w:r>
    </w:p>
    <w:p w14:paraId="76B363D8" w14:textId="77777777" w:rsidR="00414A80" w:rsidRDefault="00414A80">
      <w:pPr>
        <w:pStyle w:val="BodyText"/>
        <w:spacing w:before="30"/>
        <w:ind w:left="0"/>
        <w:rPr>
          <w:szCs w:val="24"/>
        </w:rPr>
      </w:pPr>
    </w:p>
    <w:p w14:paraId="38F6A35E" w14:textId="77777777" w:rsidR="00123A82" w:rsidRDefault="00123A82" w:rsidP="00123A82">
      <w:pPr>
        <w:pStyle w:val="Heading2"/>
      </w:pPr>
      <w:r>
        <w:t>17 YEARS OF TRANSFORMING LIVES</w:t>
      </w:r>
    </w:p>
    <w:p w14:paraId="68E61B26" w14:textId="77777777" w:rsidR="00123A82" w:rsidRPr="00123A82" w:rsidRDefault="00123A82" w:rsidP="00123A82">
      <w:pPr>
        <w:pStyle w:val="BodyText"/>
        <w:spacing w:before="81" w:line="249" w:lineRule="auto"/>
        <w:ind w:left="0" w:right="181"/>
        <w:rPr>
          <w:szCs w:val="24"/>
        </w:rPr>
      </w:pPr>
      <w:r w:rsidRPr="00123A82">
        <w:rPr>
          <w:szCs w:val="24"/>
        </w:rPr>
        <w:t>What started with Billy borrowing $50 and setting up shop in his parents’ garage has come a long way! Today, we celebrate 17 incredible years in Vancouver, WA, where NWABA has grown from a humble beginning into an organization that proves that sports open doors to confidence, independence, and community.</w:t>
      </w:r>
    </w:p>
    <w:p w14:paraId="7A2D5A85" w14:textId="77777777" w:rsidR="00123A82" w:rsidRPr="00123A82" w:rsidRDefault="00123A82">
      <w:pPr>
        <w:pStyle w:val="BodyText"/>
        <w:spacing w:before="30"/>
        <w:ind w:left="0"/>
        <w:rPr>
          <w:szCs w:val="24"/>
        </w:rPr>
      </w:pPr>
    </w:p>
    <w:p w14:paraId="7C2C22E8" w14:textId="77777777" w:rsidR="002C0E41" w:rsidRDefault="002C0E41" w:rsidP="002C0E41">
      <w:pPr>
        <w:sectPr w:rsidR="002C0E41" w:rsidSect="00123A82">
          <w:pgSz w:w="12240" w:h="15840"/>
          <w:pgMar w:top="720" w:right="720" w:bottom="720" w:left="720" w:header="720" w:footer="720" w:gutter="0"/>
          <w:cols w:space="720"/>
          <w:docGrid w:linePitch="299"/>
        </w:sectPr>
      </w:pPr>
    </w:p>
    <w:p w14:paraId="3560466C" w14:textId="14494ABE" w:rsidR="00414A80" w:rsidRPr="002C0E41" w:rsidRDefault="00782D17" w:rsidP="002C0E41">
      <w:pPr>
        <w:pStyle w:val="Subtitle"/>
      </w:pPr>
      <w:r w:rsidRPr="00123A82">
        <w:lastRenderedPageBreak/>
        <w:t xml:space="preserve">[PAGE </w:t>
      </w:r>
      <w:r w:rsidRPr="00123A82">
        <w:rPr>
          <w:spacing w:val="-5"/>
        </w:rPr>
        <w:t>4]</w:t>
      </w:r>
    </w:p>
    <w:p w14:paraId="497A7BF2" w14:textId="77777777" w:rsidR="00414A80" w:rsidRPr="00123A82" w:rsidRDefault="00782D17" w:rsidP="00123A82">
      <w:pPr>
        <w:pStyle w:val="Heading1"/>
      </w:pPr>
      <w:r w:rsidRPr="00123A82">
        <w:t>PROGRAMS</w:t>
      </w:r>
      <w:r w:rsidRPr="00123A82">
        <w:rPr>
          <w:spacing w:val="18"/>
        </w:rPr>
        <w:t xml:space="preserve"> </w:t>
      </w:r>
      <w:r w:rsidRPr="00123A82">
        <w:t>&amp;</w:t>
      </w:r>
      <w:r w:rsidRPr="00123A82">
        <w:rPr>
          <w:spacing w:val="18"/>
        </w:rPr>
        <w:t xml:space="preserve"> </w:t>
      </w:r>
      <w:r w:rsidRPr="00123A82">
        <w:t>SERVICES:</w:t>
      </w:r>
      <w:r w:rsidRPr="00123A82">
        <w:rPr>
          <w:spacing w:val="18"/>
        </w:rPr>
        <w:t xml:space="preserve"> </w:t>
      </w:r>
      <w:r w:rsidRPr="00123A82">
        <w:t>SPORTS</w:t>
      </w:r>
      <w:r w:rsidRPr="00123A82">
        <w:rPr>
          <w:spacing w:val="18"/>
        </w:rPr>
        <w:t xml:space="preserve"> </w:t>
      </w:r>
      <w:r w:rsidRPr="00123A82">
        <w:rPr>
          <w:spacing w:val="-2"/>
        </w:rPr>
        <w:t>OUTREACH</w:t>
      </w:r>
    </w:p>
    <w:p w14:paraId="51A1C44D" w14:textId="3B15D6D5" w:rsidR="00414A80" w:rsidRPr="00123A82" w:rsidRDefault="00782D17" w:rsidP="00123A82">
      <w:pPr>
        <w:pStyle w:val="Heading2"/>
      </w:pPr>
      <w:r w:rsidRPr="00123A82">
        <w:t>Our Reach, Our Results</w:t>
      </w:r>
    </w:p>
    <w:p w14:paraId="5C7765B4" w14:textId="0BF8DA68" w:rsidR="00414A80" w:rsidRDefault="00782D17" w:rsidP="00123A82">
      <w:pPr>
        <w:pStyle w:val="BodyText"/>
        <w:spacing w:line="249" w:lineRule="auto"/>
        <w:ind w:left="0" w:right="432"/>
        <w:rPr>
          <w:szCs w:val="24"/>
        </w:rPr>
      </w:pPr>
      <w:r w:rsidRPr="00123A82">
        <w:rPr>
          <w:szCs w:val="24"/>
        </w:rPr>
        <w:t>Sports have the power to transform lives, and at NWABA, we make sure every individual who is blind or visually impaired has the chance to experience that power. Our Sports Outreach Program brings adapted sports to athletes of all ages and abilities, providing more</w:t>
      </w:r>
      <w:r w:rsidR="00123A82">
        <w:rPr>
          <w:szCs w:val="24"/>
        </w:rPr>
        <w:t xml:space="preserve"> </w:t>
      </w:r>
      <w:r w:rsidRPr="00123A82">
        <w:rPr>
          <w:szCs w:val="24"/>
        </w:rPr>
        <w:t xml:space="preserve">than just competition—it’s about confidence, connection, and breaking </w:t>
      </w:r>
      <w:r w:rsidRPr="00123A82">
        <w:rPr>
          <w:spacing w:val="-2"/>
          <w:szCs w:val="24"/>
        </w:rPr>
        <w:t>barriers.</w:t>
      </w:r>
    </w:p>
    <w:p w14:paraId="6B495300" w14:textId="77777777" w:rsidR="00123A82" w:rsidRPr="00123A82" w:rsidRDefault="00123A82" w:rsidP="00123A82">
      <w:pPr>
        <w:pStyle w:val="BodyText"/>
        <w:spacing w:line="249" w:lineRule="auto"/>
        <w:ind w:left="0" w:right="432"/>
        <w:rPr>
          <w:szCs w:val="24"/>
        </w:rPr>
      </w:pPr>
    </w:p>
    <w:p w14:paraId="6B858E0B" w14:textId="77777777" w:rsidR="00414A80" w:rsidRPr="00123A82" w:rsidRDefault="00782D17" w:rsidP="00123A82">
      <w:pPr>
        <w:pStyle w:val="Heading2"/>
      </w:pPr>
      <w:r w:rsidRPr="00123A82">
        <w:t>New</w:t>
      </w:r>
      <w:r w:rsidRPr="00123A82">
        <w:rPr>
          <w:spacing w:val="12"/>
        </w:rPr>
        <w:t xml:space="preserve"> </w:t>
      </w:r>
      <w:r w:rsidRPr="00123A82">
        <w:t>for</w:t>
      </w:r>
      <w:r w:rsidRPr="00123A82">
        <w:rPr>
          <w:spacing w:val="13"/>
        </w:rPr>
        <w:t xml:space="preserve"> </w:t>
      </w:r>
      <w:r w:rsidRPr="00123A82">
        <w:t>This</w:t>
      </w:r>
      <w:r w:rsidRPr="00123A82">
        <w:rPr>
          <w:spacing w:val="12"/>
        </w:rPr>
        <w:t xml:space="preserve"> </w:t>
      </w:r>
      <w:r w:rsidRPr="00123A82">
        <w:t>Year:</w:t>
      </w:r>
      <w:r w:rsidRPr="00123A82">
        <w:rPr>
          <w:spacing w:val="13"/>
        </w:rPr>
        <w:t xml:space="preserve"> </w:t>
      </w:r>
      <w:r w:rsidRPr="00123A82">
        <w:t>Rock</w:t>
      </w:r>
      <w:r w:rsidRPr="00123A82">
        <w:rPr>
          <w:spacing w:val="13"/>
        </w:rPr>
        <w:t xml:space="preserve"> </w:t>
      </w:r>
      <w:r w:rsidRPr="00123A82">
        <w:rPr>
          <w:spacing w:val="-2"/>
        </w:rPr>
        <w:t>Climbing</w:t>
      </w:r>
    </w:p>
    <w:p w14:paraId="7DA72C29" w14:textId="77777777" w:rsidR="00414A80" w:rsidRPr="00123A82" w:rsidRDefault="00782D17" w:rsidP="00123A82">
      <w:pPr>
        <w:pStyle w:val="BodyText"/>
        <w:spacing w:before="10" w:line="249" w:lineRule="auto"/>
        <w:ind w:left="0" w:right="181"/>
        <w:rPr>
          <w:szCs w:val="24"/>
        </w:rPr>
      </w:pPr>
      <w:r w:rsidRPr="00123A82">
        <w:rPr>
          <w:szCs w:val="24"/>
        </w:rPr>
        <w:t>We’ve expanded our Sports Outreach Program to include rock climbing, giving our athletes the chance to challenge themselves in a thrilling, hands-on</w:t>
      </w:r>
      <w:r w:rsidRPr="00123A82">
        <w:rPr>
          <w:spacing w:val="40"/>
          <w:szCs w:val="24"/>
        </w:rPr>
        <w:t xml:space="preserve"> </w:t>
      </w:r>
      <w:r w:rsidRPr="00123A82">
        <w:rPr>
          <w:szCs w:val="24"/>
        </w:rPr>
        <w:t>activity</w:t>
      </w:r>
      <w:r w:rsidRPr="00123A82">
        <w:rPr>
          <w:spacing w:val="40"/>
          <w:szCs w:val="24"/>
        </w:rPr>
        <w:t xml:space="preserve"> </w:t>
      </w:r>
      <w:r w:rsidRPr="00123A82">
        <w:rPr>
          <w:szCs w:val="24"/>
        </w:rPr>
        <w:t>that</w:t>
      </w:r>
      <w:r w:rsidRPr="00123A82">
        <w:rPr>
          <w:spacing w:val="40"/>
          <w:szCs w:val="24"/>
        </w:rPr>
        <w:t xml:space="preserve"> </w:t>
      </w:r>
      <w:r w:rsidRPr="00123A82">
        <w:rPr>
          <w:szCs w:val="24"/>
        </w:rPr>
        <w:t>builds</w:t>
      </w:r>
      <w:r w:rsidRPr="00123A82">
        <w:rPr>
          <w:spacing w:val="40"/>
          <w:szCs w:val="24"/>
        </w:rPr>
        <w:t xml:space="preserve"> </w:t>
      </w:r>
      <w:r w:rsidRPr="00123A82">
        <w:rPr>
          <w:szCs w:val="24"/>
        </w:rPr>
        <w:t>strength,</w:t>
      </w:r>
      <w:r w:rsidRPr="00123A82">
        <w:rPr>
          <w:spacing w:val="40"/>
          <w:szCs w:val="24"/>
        </w:rPr>
        <w:t xml:space="preserve"> </w:t>
      </w:r>
      <w:r w:rsidRPr="00123A82">
        <w:rPr>
          <w:szCs w:val="24"/>
        </w:rPr>
        <w:t>confidence,</w:t>
      </w:r>
      <w:r w:rsidRPr="00123A82">
        <w:rPr>
          <w:spacing w:val="40"/>
          <w:szCs w:val="24"/>
        </w:rPr>
        <w:t xml:space="preserve"> </w:t>
      </w:r>
      <w:r w:rsidRPr="00123A82">
        <w:rPr>
          <w:szCs w:val="24"/>
        </w:rPr>
        <w:t>and</w:t>
      </w:r>
      <w:r w:rsidRPr="00123A82">
        <w:rPr>
          <w:spacing w:val="40"/>
          <w:szCs w:val="24"/>
        </w:rPr>
        <w:t xml:space="preserve"> </w:t>
      </w:r>
      <w:r w:rsidRPr="00123A82">
        <w:rPr>
          <w:szCs w:val="24"/>
        </w:rPr>
        <w:t>teamwork.</w:t>
      </w:r>
    </w:p>
    <w:p w14:paraId="11561DF4" w14:textId="77777777" w:rsidR="00414A80" w:rsidRPr="00123A82" w:rsidRDefault="00414A80">
      <w:pPr>
        <w:pStyle w:val="BodyText"/>
        <w:spacing w:before="11"/>
        <w:ind w:left="0"/>
        <w:rPr>
          <w:szCs w:val="24"/>
        </w:rPr>
      </w:pPr>
    </w:p>
    <w:p w14:paraId="2FC7D343" w14:textId="77777777" w:rsidR="00414A80" w:rsidRPr="00123A82" w:rsidRDefault="00782D17" w:rsidP="00123A82">
      <w:pPr>
        <w:pStyle w:val="Heading2"/>
      </w:pPr>
      <w:r w:rsidRPr="00123A82">
        <w:t>Triathlons</w:t>
      </w:r>
      <w:r w:rsidRPr="00123A82">
        <w:rPr>
          <w:spacing w:val="19"/>
        </w:rPr>
        <w:t xml:space="preserve"> </w:t>
      </w:r>
      <w:r w:rsidRPr="00123A82">
        <w:t>Across</w:t>
      </w:r>
      <w:r w:rsidRPr="00123A82">
        <w:rPr>
          <w:spacing w:val="19"/>
        </w:rPr>
        <w:t xml:space="preserve"> </w:t>
      </w:r>
      <w:r w:rsidRPr="00123A82">
        <w:t>Two</w:t>
      </w:r>
      <w:r w:rsidRPr="00123A82">
        <w:rPr>
          <w:spacing w:val="19"/>
        </w:rPr>
        <w:t xml:space="preserve"> </w:t>
      </w:r>
      <w:r w:rsidRPr="00123A82">
        <w:rPr>
          <w:spacing w:val="-2"/>
        </w:rPr>
        <w:t>Cities</w:t>
      </w:r>
    </w:p>
    <w:p w14:paraId="20007EF8" w14:textId="77777777" w:rsidR="00414A80" w:rsidRPr="00123A82" w:rsidRDefault="00782D17" w:rsidP="00123A82">
      <w:pPr>
        <w:pStyle w:val="BodyText"/>
        <w:spacing w:before="10" w:line="249" w:lineRule="auto"/>
        <w:ind w:left="0" w:right="432"/>
        <w:rPr>
          <w:szCs w:val="24"/>
        </w:rPr>
      </w:pPr>
      <w:r w:rsidRPr="00123A82">
        <w:rPr>
          <w:szCs w:val="24"/>
        </w:rPr>
        <w:t>Triathlon events were held in both Boise, Idaho, and Vancouver, Washington, with over 15 athletes and 30 guides rising to the challenge. These races were a true testament to the spirit and resilience of our community, making for an unforgettable experience for everyone involved.</w:t>
      </w:r>
    </w:p>
    <w:p w14:paraId="4E13AA76" w14:textId="77777777" w:rsidR="00414A80" w:rsidRPr="00123A82" w:rsidRDefault="00414A80">
      <w:pPr>
        <w:pStyle w:val="BodyText"/>
        <w:spacing w:before="11"/>
        <w:ind w:left="0"/>
        <w:rPr>
          <w:szCs w:val="24"/>
        </w:rPr>
      </w:pPr>
    </w:p>
    <w:p w14:paraId="65DD8276" w14:textId="77777777" w:rsidR="00123A82" w:rsidRDefault="00123A82" w:rsidP="00123A82">
      <w:pPr>
        <w:pStyle w:val="Heading2"/>
      </w:pPr>
      <w:r>
        <w:t>49% Growth in Engagement</w:t>
      </w:r>
    </w:p>
    <w:p w14:paraId="0D1C501C" w14:textId="5CD15602" w:rsidR="00414A80" w:rsidRPr="00123A82" w:rsidRDefault="00782D17" w:rsidP="00123A82">
      <w:pPr>
        <w:pStyle w:val="BodyText"/>
        <w:spacing w:before="81" w:line="249" w:lineRule="auto"/>
        <w:ind w:left="0" w:right="432"/>
        <w:rPr>
          <w:szCs w:val="24"/>
        </w:rPr>
      </w:pPr>
      <w:r w:rsidRPr="00123A82">
        <w:rPr>
          <w:szCs w:val="24"/>
        </w:rPr>
        <w:t>We delivered 2,856 program interactions this year, marking a 49% increase from last year.</w:t>
      </w:r>
    </w:p>
    <w:p w14:paraId="1239FCD8" w14:textId="77777777" w:rsidR="00414A80" w:rsidRPr="00123A82" w:rsidRDefault="00414A80">
      <w:pPr>
        <w:pStyle w:val="BodyText"/>
        <w:spacing w:before="10"/>
        <w:ind w:left="0"/>
        <w:rPr>
          <w:szCs w:val="24"/>
        </w:rPr>
      </w:pPr>
    </w:p>
    <w:p w14:paraId="55A5A68F" w14:textId="77777777" w:rsidR="00414A80" w:rsidRPr="00123A82" w:rsidRDefault="00782D17" w:rsidP="00123A82">
      <w:pPr>
        <w:pStyle w:val="BodyText"/>
        <w:spacing w:line="249" w:lineRule="auto"/>
        <w:ind w:left="0" w:right="432"/>
        <w:rPr>
          <w:szCs w:val="24"/>
        </w:rPr>
      </w:pPr>
      <w:r w:rsidRPr="00123A82">
        <w:rPr>
          <w:szCs w:val="24"/>
        </w:rPr>
        <w:t>“Thank you, NWABA, for such an AMAZING [climbing] experience!!! You guys are my reason for wanting to get out of the house and experience new things in my life. Thank you for what you do.”</w:t>
      </w:r>
    </w:p>
    <w:p w14:paraId="678C68A5" w14:textId="0399D45E" w:rsidR="00414A80" w:rsidRPr="00123A82" w:rsidRDefault="00782D17" w:rsidP="00123A82">
      <w:pPr>
        <w:pStyle w:val="BodyText"/>
        <w:numPr>
          <w:ilvl w:val="0"/>
          <w:numId w:val="4"/>
        </w:numPr>
        <w:rPr>
          <w:szCs w:val="24"/>
        </w:rPr>
      </w:pPr>
      <w:r w:rsidRPr="00123A82">
        <w:rPr>
          <w:spacing w:val="-2"/>
          <w:szCs w:val="24"/>
        </w:rPr>
        <w:t>Humberto</w:t>
      </w:r>
      <w:r w:rsidR="00123A82">
        <w:rPr>
          <w:szCs w:val="24"/>
        </w:rPr>
        <w:t xml:space="preserve">, </w:t>
      </w:r>
      <w:r w:rsidRPr="00123A82">
        <w:rPr>
          <w:szCs w:val="24"/>
        </w:rPr>
        <w:t>NWABA</w:t>
      </w:r>
      <w:r w:rsidRPr="00123A82">
        <w:rPr>
          <w:spacing w:val="18"/>
          <w:szCs w:val="24"/>
        </w:rPr>
        <w:t xml:space="preserve"> </w:t>
      </w:r>
      <w:r w:rsidRPr="00123A82">
        <w:rPr>
          <w:szCs w:val="24"/>
        </w:rPr>
        <w:t>Athlete,</w:t>
      </w:r>
      <w:r w:rsidRPr="00123A82">
        <w:rPr>
          <w:spacing w:val="18"/>
          <w:szCs w:val="24"/>
        </w:rPr>
        <w:t xml:space="preserve"> </w:t>
      </w:r>
      <w:r w:rsidRPr="00123A82">
        <w:rPr>
          <w:szCs w:val="24"/>
        </w:rPr>
        <w:t>Puget</w:t>
      </w:r>
      <w:r w:rsidRPr="00123A82">
        <w:rPr>
          <w:spacing w:val="18"/>
          <w:szCs w:val="24"/>
        </w:rPr>
        <w:t xml:space="preserve"> </w:t>
      </w:r>
      <w:r w:rsidRPr="00123A82">
        <w:rPr>
          <w:spacing w:val="-2"/>
          <w:szCs w:val="24"/>
        </w:rPr>
        <w:t>Sound</w:t>
      </w:r>
    </w:p>
    <w:p w14:paraId="10975EC8" w14:textId="77777777" w:rsidR="00414A80" w:rsidRPr="00123A82" w:rsidRDefault="00414A80">
      <w:pPr>
        <w:pStyle w:val="BodyText"/>
        <w:ind w:left="0"/>
        <w:rPr>
          <w:szCs w:val="24"/>
        </w:rPr>
      </w:pPr>
    </w:p>
    <w:p w14:paraId="1A1BD428" w14:textId="77777777" w:rsidR="00414A80" w:rsidRPr="00123A82" w:rsidRDefault="00414A80">
      <w:pPr>
        <w:pStyle w:val="BodyText"/>
        <w:spacing w:before="30"/>
        <w:ind w:left="0"/>
        <w:rPr>
          <w:szCs w:val="24"/>
        </w:rPr>
      </w:pPr>
    </w:p>
    <w:p w14:paraId="5A58EEC3" w14:textId="77777777" w:rsidR="002C0E41" w:rsidRDefault="002C0E41" w:rsidP="002C0E41">
      <w:pPr>
        <w:sectPr w:rsidR="002C0E41" w:rsidSect="00123A82">
          <w:pgSz w:w="12240" w:h="15840"/>
          <w:pgMar w:top="720" w:right="720" w:bottom="720" w:left="720" w:header="720" w:footer="720" w:gutter="0"/>
          <w:cols w:space="720"/>
          <w:docGrid w:linePitch="299"/>
        </w:sectPr>
      </w:pPr>
    </w:p>
    <w:p w14:paraId="38A6D088" w14:textId="1C0BF140" w:rsidR="00414A80" w:rsidRPr="002C0E41" w:rsidRDefault="00782D17" w:rsidP="002C0E41">
      <w:pPr>
        <w:pStyle w:val="Subtitle"/>
      </w:pPr>
      <w:r w:rsidRPr="00123A82">
        <w:lastRenderedPageBreak/>
        <w:t>[PAGE 5]</w:t>
      </w:r>
    </w:p>
    <w:p w14:paraId="37F55BBD" w14:textId="77777777" w:rsidR="00414A80" w:rsidRPr="00123A82" w:rsidRDefault="00782D17" w:rsidP="00123A82">
      <w:pPr>
        <w:pStyle w:val="Heading1"/>
      </w:pPr>
      <w:r w:rsidRPr="00123A82">
        <w:t>PROGRAMS &amp; SERVICES: SPORTS OUTREACH</w:t>
      </w:r>
    </w:p>
    <w:p w14:paraId="0AE3ACCB" w14:textId="3D1C212F" w:rsidR="00414A80" w:rsidRPr="00C23E89" w:rsidRDefault="00782D17" w:rsidP="00C23E89">
      <w:pPr>
        <w:pStyle w:val="Heading2"/>
      </w:pPr>
      <w:r w:rsidRPr="00C23E89">
        <w:t xml:space="preserve">Expanding Our Impact </w:t>
      </w:r>
    </w:p>
    <w:p w14:paraId="5A0029E2" w14:textId="0CDA9241" w:rsidR="00414A80" w:rsidRPr="00123A82" w:rsidRDefault="00782D17" w:rsidP="00C23E89">
      <w:pPr>
        <w:pStyle w:val="BodyText"/>
        <w:spacing w:line="249" w:lineRule="auto"/>
        <w:ind w:left="0" w:right="432"/>
        <w:rPr>
          <w:szCs w:val="24"/>
        </w:rPr>
      </w:pPr>
      <w:r w:rsidRPr="00123A82">
        <w:rPr>
          <w:szCs w:val="24"/>
        </w:rPr>
        <w:t>NWABA’s Sports Outreach Program is dedicated to expanding in-person access to sports and physical activities for individuals of all ages who are blind or visually impaired. We have identified three key growth</w:t>
      </w:r>
      <w:r w:rsidRPr="00123A82">
        <w:rPr>
          <w:spacing w:val="40"/>
          <w:szCs w:val="24"/>
        </w:rPr>
        <w:t xml:space="preserve"> </w:t>
      </w:r>
      <w:r w:rsidRPr="00123A82">
        <w:rPr>
          <w:szCs w:val="24"/>
        </w:rPr>
        <w:t>areas</w:t>
      </w:r>
      <w:r w:rsidRPr="00123A82">
        <w:rPr>
          <w:spacing w:val="40"/>
          <w:szCs w:val="24"/>
        </w:rPr>
        <w:t xml:space="preserve"> </w:t>
      </w:r>
      <w:r w:rsidRPr="00123A82">
        <w:rPr>
          <w:szCs w:val="24"/>
        </w:rPr>
        <w:t>where</w:t>
      </w:r>
      <w:r w:rsidRPr="00123A82">
        <w:rPr>
          <w:spacing w:val="40"/>
          <w:szCs w:val="24"/>
        </w:rPr>
        <w:t xml:space="preserve"> </w:t>
      </w:r>
      <w:r w:rsidRPr="00123A82">
        <w:rPr>
          <w:szCs w:val="24"/>
        </w:rPr>
        <w:t>we</w:t>
      </w:r>
      <w:r w:rsidRPr="00123A82">
        <w:rPr>
          <w:spacing w:val="40"/>
          <w:szCs w:val="24"/>
        </w:rPr>
        <w:t xml:space="preserve"> </w:t>
      </w:r>
      <w:r w:rsidRPr="00123A82">
        <w:rPr>
          <w:szCs w:val="24"/>
        </w:rPr>
        <w:t>are</w:t>
      </w:r>
      <w:r w:rsidRPr="00123A82">
        <w:rPr>
          <w:spacing w:val="40"/>
          <w:szCs w:val="24"/>
        </w:rPr>
        <w:t xml:space="preserve"> </w:t>
      </w:r>
      <w:r w:rsidRPr="00123A82">
        <w:rPr>
          <w:szCs w:val="24"/>
        </w:rPr>
        <w:t>providing</w:t>
      </w:r>
      <w:r w:rsidRPr="00123A82">
        <w:rPr>
          <w:spacing w:val="40"/>
          <w:szCs w:val="24"/>
        </w:rPr>
        <w:t xml:space="preserve"> </w:t>
      </w:r>
      <w:r w:rsidRPr="00123A82">
        <w:rPr>
          <w:szCs w:val="24"/>
        </w:rPr>
        <w:t>in-person,</w:t>
      </w:r>
      <w:r w:rsidR="00C23E89">
        <w:rPr>
          <w:szCs w:val="24"/>
        </w:rPr>
        <w:t xml:space="preserve"> </w:t>
      </w:r>
      <w:r w:rsidRPr="00123A82">
        <w:rPr>
          <w:szCs w:val="24"/>
        </w:rPr>
        <w:t>ongoing</w:t>
      </w:r>
      <w:r w:rsidRPr="00123A82">
        <w:rPr>
          <w:spacing w:val="40"/>
          <w:szCs w:val="24"/>
        </w:rPr>
        <w:t xml:space="preserve"> </w:t>
      </w:r>
      <w:r w:rsidRPr="00123A82">
        <w:rPr>
          <w:szCs w:val="24"/>
        </w:rPr>
        <w:t>programs:</w:t>
      </w:r>
    </w:p>
    <w:p w14:paraId="5353A34F" w14:textId="77777777" w:rsidR="00414A80" w:rsidRPr="00C23E89" w:rsidRDefault="00782D17" w:rsidP="00C23E89">
      <w:pPr>
        <w:pStyle w:val="ListParagraph"/>
        <w:numPr>
          <w:ilvl w:val="0"/>
          <w:numId w:val="5"/>
        </w:numPr>
        <w:tabs>
          <w:tab w:val="left" w:pos="356"/>
        </w:tabs>
        <w:spacing w:line="249" w:lineRule="auto"/>
        <w:ind w:right="311"/>
        <w:rPr>
          <w:szCs w:val="24"/>
        </w:rPr>
      </w:pPr>
      <w:r w:rsidRPr="00C23E89">
        <w:rPr>
          <w:szCs w:val="24"/>
        </w:rPr>
        <w:t>Greater Vancouver &amp; Portland: Covering Clark, Cowlitz, and Skamania Counties as well as Multnomah, Washington, Clackamas, Yamhill, and Columbia Counties.</w:t>
      </w:r>
    </w:p>
    <w:p w14:paraId="4AACF03B" w14:textId="77777777" w:rsidR="00414A80" w:rsidRPr="00C23E89" w:rsidRDefault="00782D17" w:rsidP="00C23E89">
      <w:pPr>
        <w:pStyle w:val="ListParagraph"/>
        <w:numPr>
          <w:ilvl w:val="0"/>
          <w:numId w:val="5"/>
        </w:numPr>
        <w:tabs>
          <w:tab w:val="left" w:pos="356"/>
        </w:tabs>
        <w:spacing w:before="1"/>
        <w:rPr>
          <w:szCs w:val="24"/>
        </w:rPr>
      </w:pPr>
      <w:r w:rsidRPr="00C23E89">
        <w:rPr>
          <w:szCs w:val="24"/>
        </w:rPr>
        <w:t>Puget</w:t>
      </w:r>
      <w:r w:rsidRPr="00C23E89">
        <w:rPr>
          <w:spacing w:val="18"/>
          <w:szCs w:val="24"/>
        </w:rPr>
        <w:t xml:space="preserve"> </w:t>
      </w:r>
      <w:r w:rsidRPr="00C23E89">
        <w:rPr>
          <w:szCs w:val="24"/>
        </w:rPr>
        <w:t>Sound:</w:t>
      </w:r>
      <w:r w:rsidRPr="00C23E89">
        <w:rPr>
          <w:spacing w:val="18"/>
          <w:szCs w:val="24"/>
        </w:rPr>
        <w:t xml:space="preserve"> </w:t>
      </w:r>
      <w:r w:rsidRPr="00C23E89">
        <w:rPr>
          <w:szCs w:val="24"/>
        </w:rPr>
        <w:t>Serving</w:t>
      </w:r>
      <w:r w:rsidRPr="00C23E89">
        <w:rPr>
          <w:spacing w:val="18"/>
          <w:szCs w:val="24"/>
        </w:rPr>
        <w:t xml:space="preserve"> </w:t>
      </w:r>
      <w:r w:rsidRPr="00C23E89">
        <w:rPr>
          <w:szCs w:val="24"/>
        </w:rPr>
        <w:t>Pierce,</w:t>
      </w:r>
      <w:r w:rsidRPr="00C23E89">
        <w:rPr>
          <w:spacing w:val="18"/>
          <w:szCs w:val="24"/>
        </w:rPr>
        <w:t xml:space="preserve"> </w:t>
      </w:r>
      <w:r w:rsidRPr="00C23E89">
        <w:rPr>
          <w:szCs w:val="24"/>
        </w:rPr>
        <w:t>King,</w:t>
      </w:r>
      <w:r w:rsidRPr="00C23E89">
        <w:rPr>
          <w:spacing w:val="18"/>
          <w:szCs w:val="24"/>
        </w:rPr>
        <w:t xml:space="preserve"> </w:t>
      </w:r>
      <w:r w:rsidRPr="00C23E89">
        <w:rPr>
          <w:szCs w:val="24"/>
        </w:rPr>
        <w:t>and</w:t>
      </w:r>
      <w:r w:rsidRPr="00C23E89">
        <w:rPr>
          <w:spacing w:val="19"/>
          <w:szCs w:val="24"/>
        </w:rPr>
        <w:t xml:space="preserve"> </w:t>
      </w:r>
      <w:r w:rsidRPr="00C23E89">
        <w:rPr>
          <w:szCs w:val="24"/>
        </w:rPr>
        <w:t>Snohomish</w:t>
      </w:r>
      <w:r w:rsidRPr="00C23E89">
        <w:rPr>
          <w:spacing w:val="18"/>
          <w:szCs w:val="24"/>
        </w:rPr>
        <w:t xml:space="preserve"> </w:t>
      </w:r>
      <w:r w:rsidRPr="00C23E89">
        <w:rPr>
          <w:spacing w:val="-2"/>
          <w:szCs w:val="24"/>
        </w:rPr>
        <w:t>Counties.</w:t>
      </w:r>
    </w:p>
    <w:p w14:paraId="1AF35619" w14:textId="2CBF5DD5" w:rsidR="00C23E89" w:rsidRPr="00C23E89" w:rsidRDefault="00782D17" w:rsidP="00C23E89">
      <w:pPr>
        <w:pStyle w:val="ListParagraph"/>
        <w:numPr>
          <w:ilvl w:val="0"/>
          <w:numId w:val="5"/>
        </w:numPr>
        <w:tabs>
          <w:tab w:val="left" w:pos="356"/>
        </w:tabs>
        <w:rPr>
          <w:szCs w:val="24"/>
        </w:rPr>
      </w:pPr>
      <w:r w:rsidRPr="00C23E89">
        <w:rPr>
          <w:szCs w:val="24"/>
        </w:rPr>
        <w:t>Southwest</w:t>
      </w:r>
      <w:r w:rsidRPr="00C23E89">
        <w:rPr>
          <w:spacing w:val="18"/>
          <w:szCs w:val="24"/>
        </w:rPr>
        <w:t xml:space="preserve"> </w:t>
      </w:r>
      <w:r w:rsidRPr="00C23E89">
        <w:rPr>
          <w:szCs w:val="24"/>
        </w:rPr>
        <w:t>Idaho:</w:t>
      </w:r>
      <w:r w:rsidRPr="00C23E89">
        <w:rPr>
          <w:spacing w:val="18"/>
          <w:szCs w:val="24"/>
        </w:rPr>
        <w:t xml:space="preserve"> </w:t>
      </w:r>
      <w:r w:rsidRPr="00C23E89">
        <w:rPr>
          <w:szCs w:val="24"/>
        </w:rPr>
        <w:t>Focusing</w:t>
      </w:r>
      <w:r w:rsidRPr="00C23E89">
        <w:rPr>
          <w:spacing w:val="19"/>
          <w:szCs w:val="24"/>
        </w:rPr>
        <w:t xml:space="preserve"> </w:t>
      </w:r>
      <w:r w:rsidRPr="00C23E89">
        <w:rPr>
          <w:szCs w:val="24"/>
        </w:rPr>
        <w:t>on</w:t>
      </w:r>
      <w:r w:rsidRPr="00C23E89">
        <w:rPr>
          <w:spacing w:val="18"/>
          <w:szCs w:val="24"/>
        </w:rPr>
        <w:t xml:space="preserve"> </w:t>
      </w:r>
      <w:r w:rsidRPr="00C23E89">
        <w:rPr>
          <w:szCs w:val="24"/>
        </w:rPr>
        <w:t>Treasure</w:t>
      </w:r>
      <w:r w:rsidRPr="00C23E89">
        <w:rPr>
          <w:spacing w:val="19"/>
          <w:szCs w:val="24"/>
        </w:rPr>
        <w:t xml:space="preserve"> </w:t>
      </w:r>
      <w:r w:rsidRPr="00C23E89">
        <w:rPr>
          <w:szCs w:val="24"/>
        </w:rPr>
        <w:t>Valley</w:t>
      </w:r>
      <w:r w:rsidRPr="00C23E89">
        <w:rPr>
          <w:spacing w:val="18"/>
          <w:szCs w:val="24"/>
        </w:rPr>
        <w:t xml:space="preserve"> </w:t>
      </w:r>
      <w:r w:rsidRPr="00C23E89">
        <w:rPr>
          <w:szCs w:val="24"/>
        </w:rPr>
        <w:t>and</w:t>
      </w:r>
      <w:r w:rsidRPr="00C23E89">
        <w:rPr>
          <w:spacing w:val="19"/>
          <w:szCs w:val="24"/>
        </w:rPr>
        <w:t xml:space="preserve"> </w:t>
      </w:r>
      <w:r w:rsidRPr="00C23E89">
        <w:rPr>
          <w:szCs w:val="24"/>
        </w:rPr>
        <w:t>Gooding</w:t>
      </w:r>
      <w:r w:rsidRPr="00C23E89">
        <w:rPr>
          <w:spacing w:val="18"/>
          <w:szCs w:val="24"/>
        </w:rPr>
        <w:t xml:space="preserve"> </w:t>
      </w:r>
      <w:r w:rsidRPr="00C23E89">
        <w:rPr>
          <w:spacing w:val="-2"/>
          <w:szCs w:val="24"/>
        </w:rPr>
        <w:t>County.</w:t>
      </w:r>
    </w:p>
    <w:p w14:paraId="4FC7732A" w14:textId="77777777" w:rsidR="00414A80" w:rsidRPr="00123A82" w:rsidRDefault="00782D17" w:rsidP="00C23E89">
      <w:pPr>
        <w:pStyle w:val="Heading2"/>
      </w:pPr>
      <w:r w:rsidRPr="00123A82">
        <w:t>Impacting</w:t>
      </w:r>
      <w:r w:rsidRPr="00123A82">
        <w:rPr>
          <w:spacing w:val="25"/>
        </w:rPr>
        <w:t xml:space="preserve"> </w:t>
      </w:r>
      <w:r w:rsidRPr="00123A82">
        <w:rPr>
          <w:spacing w:val="-2"/>
        </w:rPr>
        <w:t>Idaho</w:t>
      </w:r>
    </w:p>
    <w:p w14:paraId="7AEED6A3" w14:textId="77777777" w:rsidR="00414A80" w:rsidRPr="00123A82" w:rsidRDefault="00782D17" w:rsidP="00C23E89">
      <w:pPr>
        <w:pStyle w:val="BodyText"/>
        <w:spacing w:before="1" w:line="249" w:lineRule="auto"/>
        <w:ind w:left="0" w:right="432"/>
        <w:rPr>
          <w:szCs w:val="24"/>
        </w:rPr>
      </w:pPr>
      <w:r w:rsidRPr="00123A82">
        <w:rPr>
          <w:szCs w:val="24"/>
        </w:rPr>
        <w:t xml:space="preserve">In just two years, our Boise office has significantly expanded its reach—serving more children, youth, and adults, hosting more events, and deepening program engagement. This momentum ensures more individuals in Idaho have the opportunity to experience the power of </w:t>
      </w:r>
      <w:r w:rsidRPr="00123A82">
        <w:rPr>
          <w:spacing w:val="-2"/>
          <w:szCs w:val="24"/>
        </w:rPr>
        <w:t>sports.</w:t>
      </w:r>
    </w:p>
    <w:p w14:paraId="6BBC54CF" w14:textId="77777777" w:rsidR="00C23E89" w:rsidRDefault="00C23E89" w:rsidP="00C23E89">
      <w:pPr>
        <w:pStyle w:val="BodyText"/>
        <w:spacing w:line="249" w:lineRule="auto"/>
        <w:ind w:left="0" w:right="432"/>
        <w:rPr>
          <w:szCs w:val="24"/>
        </w:rPr>
      </w:pPr>
    </w:p>
    <w:p w14:paraId="0736F2C4" w14:textId="447F891F" w:rsidR="00414A80" w:rsidRPr="00123A82" w:rsidRDefault="00782D17" w:rsidP="00C23E89">
      <w:pPr>
        <w:pStyle w:val="BodyText"/>
        <w:spacing w:line="249" w:lineRule="auto"/>
        <w:ind w:left="0" w:right="432"/>
        <w:rPr>
          <w:szCs w:val="24"/>
        </w:rPr>
      </w:pPr>
      <w:r w:rsidRPr="00123A82">
        <w:rPr>
          <w:szCs w:val="24"/>
        </w:rPr>
        <w:t>Together, we will continue transforming lives by improving the well- being</w:t>
      </w:r>
      <w:r w:rsidRPr="00123A82">
        <w:rPr>
          <w:spacing w:val="40"/>
          <w:szCs w:val="24"/>
        </w:rPr>
        <w:t xml:space="preserve"> </w:t>
      </w:r>
      <w:r w:rsidRPr="00123A82">
        <w:rPr>
          <w:szCs w:val="24"/>
        </w:rPr>
        <w:t>of</w:t>
      </w:r>
      <w:r w:rsidRPr="00123A82">
        <w:rPr>
          <w:spacing w:val="40"/>
          <w:szCs w:val="24"/>
        </w:rPr>
        <w:t xml:space="preserve"> </w:t>
      </w:r>
      <w:r w:rsidRPr="00123A82">
        <w:rPr>
          <w:szCs w:val="24"/>
        </w:rPr>
        <w:t>individuals</w:t>
      </w:r>
      <w:r w:rsidRPr="00123A82">
        <w:rPr>
          <w:spacing w:val="40"/>
          <w:szCs w:val="24"/>
        </w:rPr>
        <w:t xml:space="preserve"> </w:t>
      </w:r>
      <w:r w:rsidRPr="00123A82">
        <w:rPr>
          <w:szCs w:val="24"/>
        </w:rPr>
        <w:t>who</w:t>
      </w:r>
      <w:r w:rsidRPr="00123A82">
        <w:rPr>
          <w:spacing w:val="40"/>
          <w:szCs w:val="24"/>
        </w:rPr>
        <w:t xml:space="preserve"> </w:t>
      </w:r>
      <w:r w:rsidRPr="00123A82">
        <w:rPr>
          <w:szCs w:val="24"/>
        </w:rPr>
        <w:t>are</w:t>
      </w:r>
      <w:r w:rsidRPr="00123A82">
        <w:rPr>
          <w:spacing w:val="40"/>
          <w:szCs w:val="24"/>
        </w:rPr>
        <w:t xml:space="preserve"> </w:t>
      </w:r>
      <w:r w:rsidRPr="00123A82">
        <w:rPr>
          <w:szCs w:val="24"/>
        </w:rPr>
        <w:t>blind</w:t>
      </w:r>
      <w:r w:rsidRPr="00123A82">
        <w:rPr>
          <w:spacing w:val="40"/>
          <w:szCs w:val="24"/>
        </w:rPr>
        <w:t xml:space="preserve"> </w:t>
      </w:r>
      <w:r w:rsidRPr="00123A82">
        <w:rPr>
          <w:szCs w:val="24"/>
        </w:rPr>
        <w:t>and</w:t>
      </w:r>
      <w:r w:rsidRPr="00123A82">
        <w:rPr>
          <w:spacing w:val="40"/>
          <w:szCs w:val="24"/>
        </w:rPr>
        <w:t xml:space="preserve"> </w:t>
      </w:r>
      <w:r w:rsidRPr="00123A82">
        <w:rPr>
          <w:szCs w:val="24"/>
        </w:rPr>
        <w:t>with</w:t>
      </w:r>
      <w:r w:rsidRPr="00123A82">
        <w:rPr>
          <w:spacing w:val="40"/>
          <w:szCs w:val="24"/>
        </w:rPr>
        <w:t xml:space="preserve"> </w:t>
      </w:r>
      <w:r w:rsidRPr="00123A82">
        <w:rPr>
          <w:szCs w:val="24"/>
        </w:rPr>
        <w:t>visual</w:t>
      </w:r>
      <w:r w:rsidRPr="00123A82">
        <w:rPr>
          <w:spacing w:val="40"/>
          <w:szCs w:val="24"/>
        </w:rPr>
        <w:t xml:space="preserve"> </w:t>
      </w:r>
      <w:r w:rsidRPr="00123A82">
        <w:rPr>
          <w:szCs w:val="24"/>
        </w:rPr>
        <w:t>impairments.</w:t>
      </w:r>
    </w:p>
    <w:p w14:paraId="5653AF75" w14:textId="77777777" w:rsidR="00C23E89" w:rsidRDefault="00C23E89" w:rsidP="00C23E89">
      <w:pPr>
        <w:pStyle w:val="BodyText"/>
        <w:spacing w:line="249" w:lineRule="auto"/>
        <w:ind w:left="0"/>
        <w:rPr>
          <w:szCs w:val="24"/>
        </w:rPr>
      </w:pPr>
    </w:p>
    <w:p w14:paraId="7672EEC1" w14:textId="77777777" w:rsidR="00C23E89" w:rsidRDefault="00C23E89" w:rsidP="00C23E89">
      <w:r>
        <w:t>[sidebar]</w:t>
      </w:r>
    </w:p>
    <w:p w14:paraId="323E54C1" w14:textId="77777777" w:rsidR="00C23E89" w:rsidRDefault="00C23E89" w:rsidP="00C23E89">
      <w:r w:rsidRPr="00123A82">
        <w:t>20+ Sport</w:t>
      </w:r>
      <w:r>
        <w:t xml:space="preserve">s </w:t>
      </w:r>
      <w:r w:rsidRPr="00123A82">
        <w:t>Offered</w:t>
      </w:r>
    </w:p>
    <w:p w14:paraId="1C4646A8" w14:textId="77777777" w:rsidR="00C23E89" w:rsidRDefault="00C23E89" w:rsidP="00C23E89">
      <w:r w:rsidRPr="00123A82">
        <w:t>355</w:t>
      </w:r>
      <w:r w:rsidRPr="00C23E89">
        <w:rPr>
          <w:spacing w:val="16"/>
        </w:rPr>
        <w:t xml:space="preserve"> </w:t>
      </w:r>
      <w:r w:rsidRPr="00123A82">
        <w:t>Athletes</w:t>
      </w:r>
      <w:r w:rsidRPr="00C23E89">
        <w:rPr>
          <w:spacing w:val="17"/>
        </w:rPr>
        <w:t xml:space="preserve"> </w:t>
      </w:r>
      <w:r w:rsidRPr="00C23E89">
        <w:rPr>
          <w:spacing w:val="-2"/>
        </w:rPr>
        <w:t>Served</w:t>
      </w:r>
    </w:p>
    <w:p w14:paraId="4F116D01" w14:textId="77777777" w:rsidR="00C23E89" w:rsidRPr="00123A82" w:rsidRDefault="00C23E89" w:rsidP="00C23E89">
      <w:r w:rsidRPr="00123A82">
        <w:t>2,856</w:t>
      </w:r>
      <w:r w:rsidRPr="00C23E89">
        <w:rPr>
          <w:spacing w:val="15"/>
        </w:rPr>
        <w:t xml:space="preserve"> </w:t>
      </w:r>
      <w:r w:rsidRPr="00123A82">
        <w:t>Program</w:t>
      </w:r>
      <w:r w:rsidRPr="00C23E89">
        <w:rPr>
          <w:spacing w:val="16"/>
        </w:rPr>
        <w:t xml:space="preserve"> </w:t>
      </w:r>
      <w:r w:rsidRPr="00123A82">
        <w:t>&amp;</w:t>
      </w:r>
      <w:r w:rsidRPr="00C23E89">
        <w:rPr>
          <w:spacing w:val="15"/>
        </w:rPr>
        <w:t xml:space="preserve"> </w:t>
      </w:r>
      <w:r w:rsidRPr="00123A82">
        <w:t>Service</w:t>
      </w:r>
      <w:r w:rsidRPr="00C23E89">
        <w:rPr>
          <w:spacing w:val="16"/>
        </w:rPr>
        <w:t xml:space="preserve"> </w:t>
      </w:r>
      <w:r w:rsidRPr="00C23E89">
        <w:rPr>
          <w:spacing w:val="-2"/>
        </w:rPr>
        <w:t>Interactions</w:t>
      </w:r>
    </w:p>
    <w:p w14:paraId="6A8F8E43" w14:textId="77777777" w:rsidR="00C23E89" w:rsidRPr="00123A82" w:rsidRDefault="00C23E89" w:rsidP="00C23E89">
      <w:r w:rsidRPr="00123A82">
        <w:t>343</w:t>
      </w:r>
      <w:r w:rsidRPr="00C23E89">
        <w:rPr>
          <w:spacing w:val="15"/>
        </w:rPr>
        <w:t xml:space="preserve"> </w:t>
      </w:r>
      <w:r w:rsidRPr="00123A82">
        <w:t>Program</w:t>
      </w:r>
      <w:r w:rsidRPr="00C23E89">
        <w:rPr>
          <w:spacing w:val="16"/>
        </w:rPr>
        <w:t xml:space="preserve"> </w:t>
      </w:r>
      <w:r w:rsidRPr="00C23E89">
        <w:rPr>
          <w:spacing w:val="-2"/>
        </w:rPr>
        <w:t>Events</w:t>
      </w:r>
    </w:p>
    <w:p w14:paraId="620BFA34" w14:textId="504E29E3" w:rsidR="00C23E89" w:rsidRPr="002C0E41" w:rsidRDefault="00C23E89" w:rsidP="002C0E41">
      <w:pPr>
        <w:sectPr w:rsidR="00C23E89" w:rsidRPr="002C0E41" w:rsidSect="00123A82">
          <w:pgSz w:w="12240" w:h="15840"/>
          <w:pgMar w:top="720" w:right="720" w:bottom="720" w:left="720" w:header="720" w:footer="720" w:gutter="0"/>
          <w:cols w:space="720"/>
          <w:docGrid w:linePitch="299"/>
        </w:sectPr>
      </w:pPr>
      <w:r w:rsidRPr="00123A82">
        <w:t>1,059</w:t>
      </w:r>
      <w:r w:rsidRPr="00C23E89">
        <w:rPr>
          <w:spacing w:val="18"/>
        </w:rPr>
        <w:t xml:space="preserve"> </w:t>
      </w:r>
      <w:r w:rsidRPr="00123A82">
        <w:t>Program</w:t>
      </w:r>
      <w:r w:rsidRPr="00C23E89">
        <w:rPr>
          <w:spacing w:val="18"/>
        </w:rPr>
        <w:t xml:space="preserve"> </w:t>
      </w:r>
      <w:r w:rsidRPr="00C23E89">
        <w:rPr>
          <w:spacing w:val="-2"/>
        </w:rPr>
        <w:t>Hours</w:t>
      </w:r>
    </w:p>
    <w:p w14:paraId="5F88C119" w14:textId="3F27C19D" w:rsidR="00414A80" w:rsidRPr="00C23E89" w:rsidRDefault="00782D17" w:rsidP="00C23E89">
      <w:pPr>
        <w:pStyle w:val="Subtitle"/>
      </w:pPr>
      <w:r w:rsidRPr="00C23E89">
        <w:lastRenderedPageBreak/>
        <w:t>[PAGE 6]</w:t>
      </w:r>
    </w:p>
    <w:p w14:paraId="60CBE30A" w14:textId="677EA805" w:rsidR="00414A80" w:rsidRPr="00782D17" w:rsidRDefault="00782D17" w:rsidP="00782D17">
      <w:pPr>
        <w:pStyle w:val="Heading1"/>
      </w:pPr>
      <w:r w:rsidRPr="00C23E89">
        <w:t>PROGRAMS &amp; SERVICES: VIRTUAL PROGRAMS</w:t>
      </w:r>
    </w:p>
    <w:p w14:paraId="08D1D665" w14:textId="77777777" w:rsidR="00414A80" w:rsidRPr="00123A82" w:rsidRDefault="00782D17" w:rsidP="00C23E89">
      <w:pPr>
        <w:pStyle w:val="Heading2"/>
      </w:pPr>
      <w:r w:rsidRPr="00123A82">
        <w:t>Breaking</w:t>
      </w:r>
      <w:r w:rsidRPr="00123A82">
        <w:rPr>
          <w:spacing w:val="24"/>
        </w:rPr>
        <w:t xml:space="preserve"> </w:t>
      </w:r>
      <w:r w:rsidRPr="00123A82">
        <w:t>Barriers,</w:t>
      </w:r>
      <w:r w:rsidRPr="00123A82">
        <w:rPr>
          <w:spacing w:val="25"/>
        </w:rPr>
        <w:t xml:space="preserve"> </w:t>
      </w:r>
      <w:r w:rsidRPr="00123A82">
        <w:t>Expanding</w:t>
      </w:r>
      <w:r w:rsidRPr="00123A82">
        <w:rPr>
          <w:spacing w:val="25"/>
        </w:rPr>
        <w:t xml:space="preserve"> </w:t>
      </w:r>
      <w:r w:rsidRPr="00123A82">
        <w:rPr>
          <w:spacing w:val="-2"/>
        </w:rPr>
        <w:t>Access</w:t>
      </w:r>
    </w:p>
    <w:p w14:paraId="751A9969" w14:textId="77777777" w:rsidR="00414A80" w:rsidRPr="00123A82" w:rsidRDefault="00782D17" w:rsidP="00C23E89">
      <w:pPr>
        <w:pStyle w:val="BodyText"/>
        <w:spacing w:before="10" w:line="249" w:lineRule="auto"/>
        <w:ind w:left="0" w:right="181"/>
        <w:rPr>
          <w:szCs w:val="24"/>
        </w:rPr>
      </w:pPr>
      <w:r w:rsidRPr="00123A82">
        <w:rPr>
          <w:szCs w:val="24"/>
        </w:rPr>
        <w:t>Since becoming a core program in 2022, NWABA’s virtual programs have opened new doors for athletes worldwide. These 60-minute live and pre- recorded audio-described workouts provide a fully inclusive fitness experience, allowing participants from remote areas and beyond our service zones to stay active.</w:t>
      </w:r>
    </w:p>
    <w:p w14:paraId="187C3E3E" w14:textId="77777777" w:rsidR="00414A80" w:rsidRPr="00123A82" w:rsidRDefault="00414A80">
      <w:pPr>
        <w:pStyle w:val="BodyText"/>
        <w:spacing w:before="11"/>
        <w:ind w:left="0"/>
        <w:rPr>
          <w:szCs w:val="24"/>
        </w:rPr>
      </w:pPr>
    </w:p>
    <w:p w14:paraId="716C95FB" w14:textId="77777777" w:rsidR="00414A80" w:rsidRPr="00C23E89" w:rsidRDefault="00782D17" w:rsidP="00C23E89">
      <w:pPr>
        <w:pStyle w:val="Heading3"/>
      </w:pPr>
      <w:r w:rsidRPr="00C23E89">
        <w:t>YouTube Success</w:t>
      </w:r>
    </w:p>
    <w:p w14:paraId="6DC2A6A2" w14:textId="77777777" w:rsidR="00414A80" w:rsidRPr="00123A82" w:rsidRDefault="00782D17" w:rsidP="00C23E89">
      <w:pPr>
        <w:pStyle w:val="BodyText"/>
        <w:spacing w:before="11" w:line="249" w:lineRule="auto"/>
        <w:ind w:left="0" w:right="181"/>
        <w:rPr>
          <w:szCs w:val="24"/>
        </w:rPr>
      </w:pPr>
      <w:r w:rsidRPr="00123A82">
        <w:rPr>
          <w:szCs w:val="24"/>
        </w:rPr>
        <w:t>Our channel saw remarkable expansion, with 163 new subscribers joining our community.</w:t>
      </w:r>
    </w:p>
    <w:p w14:paraId="5F7F76C8" w14:textId="77777777" w:rsidR="00414A80" w:rsidRPr="00123A82" w:rsidRDefault="00414A80">
      <w:pPr>
        <w:pStyle w:val="BodyText"/>
        <w:spacing w:before="10"/>
        <w:ind w:left="0"/>
        <w:rPr>
          <w:szCs w:val="24"/>
        </w:rPr>
      </w:pPr>
    </w:p>
    <w:p w14:paraId="37FCC015" w14:textId="77777777" w:rsidR="00414A80" w:rsidRPr="00123A82" w:rsidRDefault="00782D17" w:rsidP="00C23E89">
      <w:pPr>
        <w:pStyle w:val="Heading3"/>
      </w:pPr>
      <w:r w:rsidRPr="00123A82">
        <w:t>Expanded</w:t>
      </w:r>
      <w:r w:rsidRPr="00123A82">
        <w:rPr>
          <w:spacing w:val="23"/>
        </w:rPr>
        <w:t xml:space="preserve"> </w:t>
      </w:r>
      <w:r w:rsidRPr="00123A82">
        <w:rPr>
          <w:spacing w:val="-2"/>
        </w:rPr>
        <w:t>Reach</w:t>
      </w:r>
    </w:p>
    <w:p w14:paraId="7661AEE8" w14:textId="77777777" w:rsidR="00414A80" w:rsidRPr="00123A82" w:rsidRDefault="00782D17" w:rsidP="00C23E89">
      <w:pPr>
        <w:pStyle w:val="BodyText"/>
        <w:spacing w:before="10"/>
        <w:ind w:left="0"/>
        <w:rPr>
          <w:szCs w:val="24"/>
        </w:rPr>
      </w:pPr>
      <w:r w:rsidRPr="00123A82">
        <w:rPr>
          <w:szCs w:val="24"/>
        </w:rPr>
        <w:t>We</w:t>
      </w:r>
      <w:r w:rsidRPr="00123A82">
        <w:rPr>
          <w:spacing w:val="16"/>
          <w:szCs w:val="24"/>
        </w:rPr>
        <w:t xml:space="preserve"> </w:t>
      </w:r>
      <w:r w:rsidRPr="00123A82">
        <w:rPr>
          <w:szCs w:val="24"/>
        </w:rPr>
        <w:t>boosted</w:t>
      </w:r>
      <w:r w:rsidRPr="00123A82">
        <w:rPr>
          <w:spacing w:val="17"/>
          <w:szCs w:val="24"/>
        </w:rPr>
        <w:t xml:space="preserve"> </w:t>
      </w:r>
      <w:r w:rsidRPr="00123A82">
        <w:rPr>
          <w:szCs w:val="24"/>
        </w:rPr>
        <w:t>our</w:t>
      </w:r>
      <w:r w:rsidRPr="00123A82">
        <w:rPr>
          <w:spacing w:val="17"/>
          <w:szCs w:val="24"/>
        </w:rPr>
        <w:t xml:space="preserve"> </w:t>
      </w:r>
      <w:r w:rsidRPr="00123A82">
        <w:rPr>
          <w:szCs w:val="24"/>
        </w:rPr>
        <w:t>virtual</w:t>
      </w:r>
      <w:r w:rsidRPr="00123A82">
        <w:rPr>
          <w:spacing w:val="17"/>
          <w:szCs w:val="24"/>
        </w:rPr>
        <w:t xml:space="preserve"> </w:t>
      </w:r>
      <w:r w:rsidRPr="00123A82">
        <w:rPr>
          <w:szCs w:val="24"/>
        </w:rPr>
        <w:t>offerings</w:t>
      </w:r>
      <w:r w:rsidRPr="00123A82">
        <w:rPr>
          <w:spacing w:val="16"/>
          <w:szCs w:val="24"/>
        </w:rPr>
        <w:t xml:space="preserve"> </w:t>
      </w:r>
      <w:r w:rsidRPr="00123A82">
        <w:rPr>
          <w:szCs w:val="24"/>
        </w:rPr>
        <w:t>by</w:t>
      </w:r>
      <w:r w:rsidRPr="00123A82">
        <w:rPr>
          <w:spacing w:val="17"/>
          <w:szCs w:val="24"/>
        </w:rPr>
        <w:t xml:space="preserve"> </w:t>
      </w:r>
      <w:r w:rsidRPr="00123A82">
        <w:rPr>
          <w:szCs w:val="24"/>
        </w:rPr>
        <w:t>delivering</w:t>
      </w:r>
      <w:r w:rsidRPr="00123A82">
        <w:rPr>
          <w:spacing w:val="17"/>
          <w:szCs w:val="24"/>
        </w:rPr>
        <w:t xml:space="preserve"> </w:t>
      </w:r>
      <w:r w:rsidRPr="00123A82">
        <w:rPr>
          <w:szCs w:val="24"/>
        </w:rPr>
        <w:t>214</w:t>
      </w:r>
      <w:r w:rsidRPr="00123A82">
        <w:rPr>
          <w:spacing w:val="17"/>
          <w:szCs w:val="24"/>
        </w:rPr>
        <w:t xml:space="preserve"> </w:t>
      </w:r>
      <w:r w:rsidRPr="00123A82">
        <w:rPr>
          <w:szCs w:val="24"/>
        </w:rPr>
        <w:t>online</w:t>
      </w:r>
      <w:r w:rsidRPr="00123A82">
        <w:rPr>
          <w:spacing w:val="16"/>
          <w:szCs w:val="24"/>
        </w:rPr>
        <w:t xml:space="preserve"> </w:t>
      </w:r>
      <w:r w:rsidRPr="00123A82">
        <w:rPr>
          <w:spacing w:val="-2"/>
          <w:szCs w:val="24"/>
        </w:rPr>
        <w:t>events.</w:t>
      </w:r>
    </w:p>
    <w:p w14:paraId="1C7FECD9" w14:textId="77777777" w:rsidR="00414A80" w:rsidRPr="00123A82" w:rsidRDefault="00414A80">
      <w:pPr>
        <w:pStyle w:val="BodyText"/>
        <w:spacing w:before="20"/>
        <w:ind w:left="0"/>
        <w:rPr>
          <w:szCs w:val="24"/>
        </w:rPr>
      </w:pPr>
    </w:p>
    <w:p w14:paraId="72AE1054" w14:textId="77777777" w:rsidR="00414A80" w:rsidRPr="00123A82" w:rsidRDefault="00782D17" w:rsidP="00C23E89">
      <w:pPr>
        <w:pStyle w:val="Heading3"/>
      </w:pPr>
      <w:r w:rsidRPr="00123A82">
        <w:t>Recognizing</w:t>
      </w:r>
      <w:r w:rsidRPr="00123A82">
        <w:rPr>
          <w:spacing w:val="30"/>
        </w:rPr>
        <w:t xml:space="preserve"> </w:t>
      </w:r>
      <w:r w:rsidRPr="00123A82">
        <w:rPr>
          <w:spacing w:val="-2"/>
        </w:rPr>
        <w:t>Achievement</w:t>
      </w:r>
    </w:p>
    <w:p w14:paraId="1AB55C01" w14:textId="77777777" w:rsidR="00414A80" w:rsidRPr="00123A82" w:rsidRDefault="00782D17" w:rsidP="00C23E89">
      <w:pPr>
        <w:pStyle w:val="BodyText"/>
        <w:spacing w:before="10" w:line="249" w:lineRule="auto"/>
        <w:ind w:left="0"/>
        <w:rPr>
          <w:szCs w:val="24"/>
        </w:rPr>
      </w:pPr>
      <w:r w:rsidRPr="00123A82">
        <w:rPr>
          <w:szCs w:val="24"/>
        </w:rPr>
        <w:t>Our NEW milestone program celebrates athletes’ commitment, marking key accomplishments</w:t>
      </w:r>
      <w:r w:rsidRPr="00123A82">
        <w:rPr>
          <w:spacing w:val="37"/>
          <w:szCs w:val="24"/>
        </w:rPr>
        <w:t xml:space="preserve"> </w:t>
      </w:r>
      <w:r w:rsidRPr="00123A82">
        <w:rPr>
          <w:szCs w:val="24"/>
        </w:rPr>
        <w:t>at</w:t>
      </w:r>
      <w:r w:rsidRPr="00123A82">
        <w:rPr>
          <w:spacing w:val="37"/>
          <w:szCs w:val="24"/>
        </w:rPr>
        <w:t xml:space="preserve"> </w:t>
      </w:r>
      <w:r w:rsidRPr="00123A82">
        <w:rPr>
          <w:szCs w:val="24"/>
        </w:rPr>
        <w:t>100,</w:t>
      </w:r>
      <w:r w:rsidRPr="00123A82">
        <w:rPr>
          <w:spacing w:val="37"/>
          <w:szCs w:val="24"/>
        </w:rPr>
        <w:t xml:space="preserve"> </w:t>
      </w:r>
      <w:r w:rsidRPr="00123A82">
        <w:rPr>
          <w:szCs w:val="24"/>
        </w:rPr>
        <w:t>300,</w:t>
      </w:r>
      <w:r w:rsidRPr="00123A82">
        <w:rPr>
          <w:spacing w:val="37"/>
          <w:szCs w:val="24"/>
        </w:rPr>
        <w:t xml:space="preserve"> </w:t>
      </w:r>
      <w:r w:rsidRPr="00123A82">
        <w:rPr>
          <w:szCs w:val="24"/>
        </w:rPr>
        <w:t>500,</w:t>
      </w:r>
      <w:r w:rsidRPr="00123A82">
        <w:rPr>
          <w:spacing w:val="37"/>
          <w:szCs w:val="24"/>
        </w:rPr>
        <w:t xml:space="preserve"> </w:t>
      </w:r>
      <w:r w:rsidRPr="00123A82">
        <w:rPr>
          <w:szCs w:val="24"/>
        </w:rPr>
        <w:t>and</w:t>
      </w:r>
      <w:r w:rsidRPr="00123A82">
        <w:rPr>
          <w:spacing w:val="37"/>
          <w:szCs w:val="24"/>
        </w:rPr>
        <w:t xml:space="preserve"> </w:t>
      </w:r>
      <w:r w:rsidRPr="00123A82">
        <w:rPr>
          <w:szCs w:val="24"/>
        </w:rPr>
        <w:t>even</w:t>
      </w:r>
      <w:r w:rsidRPr="00123A82">
        <w:rPr>
          <w:spacing w:val="37"/>
          <w:szCs w:val="24"/>
        </w:rPr>
        <w:t xml:space="preserve"> </w:t>
      </w:r>
      <w:r w:rsidRPr="00123A82">
        <w:rPr>
          <w:szCs w:val="24"/>
        </w:rPr>
        <w:t>1,000</w:t>
      </w:r>
      <w:r w:rsidRPr="00123A82">
        <w:rPr>
          <w:spacing w:val="37"/>
          <w:szCs w:val="24"/>
        </w:rPr>
        <w:t xml:space="preserve"> </w:t>
      </w:r>
      <w:r w:rsidRPr="00123A82">
        <w:rPr>
          <w:szCs w:val="24"/>
        </w:rPr>
        <w:t>classes</w:t>
      </w:r>
      <w:r w:rsidRPr="00123A82">
        <w:rPr>
          <w:spacing w:val="37"/>
          <w:szCs w:val="24"/>
        </w:rPr>
        <w:t xml:space="preserve"> </w:t>
      </w:r>
      <w:r w:rsidRPr="00123A82">
        <w:rPr>
          <w:szCs w:val="24"/>
        </w:rPr>
        <w:t>and</w:t>
      </w:r>
      <w:r w:rsidRPr="00123A82">
        <w:rPr>
          <w:spacing w:val="37"/>
          <w:szCs w:val="24"/>
        </w:rPr>
        <w:t xml:space="preserve"> </w:t>
      </w:r>
      <w:r w:rsidRPr="00123A82">
        <w:rPr>
          <w:szCs w:val="24"/>
        </w:rPr>
        <w:t>beyond.</w:t>
      </w:r>
    </w:p>
    <w:p w14:paraId="3A976503" w14:textId="77777777" w:rsidR="00414A80" w:rsidRPr="00123A82" w:rsidRDefault="00414A80">
      <w:pPr>
        <w:pStyle w:val="BodyText"/>
        <w:spacing w:before="10"/>
        <w:ind w:left="0"/>
        <w:rPr>
          <w:szCs w:val="24"/>
        </w:rPr>
      </w:pPr>
    </w:p>
    <w:p w14:paraId="5D0AE4FA" w14:textId="77777777" w:rsidR="00414A80" w:rsidRPr="00123A82" w:rsidRDefault="00782D17" w:rsidP="00C23E89">
      <w:pPr>
        <w:pStyle w:val="Heading3"/>
      </w:pPr>
      <w:r w:rsidRPr="00123A82">
        <w:t>Learn</w:t>
      </w:r>
      <w:r w:rsidRPr="00123A82">
        <w:rPr>
          <w:spacing w:val="13"/>
        </w:rPr>
        <w:t xml:space="preserve"> </w:t>
      </w:r>
      <w:r w:rsidRPr="00123A82">
        <w:t>the</w:t>
      </w:r>
      <w:r w:rsidRPr="00123A82">
        <w:rPr>
          <w:spacing w:val="13"/>
        </w:rPr>
        <w:t xml:space="preserve"> </w:t>
      </w:r>
      <w:r w:rsidRPr="00123A82">
        <w:rPr>
          <w:spacing w:val="-4"/>
        </w:rPr>
        <w:t>Burn</w:t>
      </w:r>
    </w:p>
    <w:p w14:paraId="05FF3034" w14:textId="77777777" w:rsidR="00414A80" w:rsidRPr="00123A82" w:rsidRDefault="00782D17" w:rsidP="00C23E89">
      <w:pPr>
        <w:pStyle w:val="BodyText"/>
        <w:spacing w:before="10" w:line="249" w:lineRule="auto"/>
        <w:ind w:left="0"/>
        <w:rPr>
          <w:szCs w:val="24"/>
        </w:rPr>
      </w:pPr>
      <w:r w:rsidRPr="00123A82">
        <w:rPr>
          <w:szCs w:val="24"/>
        </w:rPr>
        <w:t>Launched in November 2023, this program helps athletes deepen their understanding of the kinesthetics of movement.</w:t>
      </w:r>
    </w:p>
    <w:p w14:paraId="6BC2CA7E" w14:textId="687BF3B0" w:rsidR="00414A80" w:rsidRPr="00782D17" w:rsidRDefault="00782D17" w:rsidP="00782D17">
      <w:pPr>
        <w:pStyle w:val="Quote"/>
      </w:pPr>
      <w:r w:rsidRPr="00782D17">
        <w:t>“We are like a family of sorts, and it’s awesome to have people to workout with who are also blind and need descriptions. I never thought I would find a workout place that could help me the way that NWABA has these past couple of years. I would be lost without them. Every one of the instructors is very helpful and knowledgeable on our needs and the different classes that we take.”</w:t>
      </w:r>
    </w:p>
    <w:p w14:paraId="51CF8489" w14:textId="203AE0C9" w:rsidR="00414A80" w:rsidRPr="00782D17" w:rsidRDefault="00782D17" w:rsidP="00782D17">
      <w:pPr>
        <w:pStyle w:val="Quote"/>
      </w:pPr>
      <w:r w:rsidRPr="00782D17">
        <w:t>Dana</w:t>
      </w:r>
      <w:r w:rsidR="00C23E89" w:rsidRPr="00782D17">
        <w:t xml:space="preserve">, </w:t>
      </w:r>
      <w:r w:rsidRPr="00782D17">
        <w:t>NWABA Athlete, Virtual Program</w:t>
      </w:r>
    </w:p>
    <w:p w14:paraId="211C5C6E" w14:textId="77777777" w:rsidR="00414A80" w:rsidRPr="00123A82" w:rsidRDefault="00414A80">
      <w:pPr>
        <w:pStyle w:val="BodyText"/>
        <w:ind w:left="0"/>
        <w:rPr>
          <w:szCs w:val="24"/>
        </w:rPr>
      </w:pPr>
    </w:p>
    <w:p w14:paraId="5812A793" w14:textId="77777777" w:rsidR="00414A80" w:rsidRPr="00123A82" w:rsidRDefault="00414A80">
      <w:pPr>
        <w:pStyle w:val="BodyText"/>
        <w:spacing w:before="30"/>
        <w:ind w:left="0"/>
        <w:rPr>
          <w:szCs w:val="24"/>
        </w:rPr>
      </w:pPr>
    </w:p>
    <w:p w14:paraId="107A0244" w14:textId="77777777" w:rsidR="00C23E89" w:rsidRDefault="00C23E89">
      <w:pPr>
        <w:rPr>
          <w:szCs w:val="24"/>
        </w:rPr>
      </w:pPr>
      <w:r>
        <w:rPr>
          <w:szCs w:val="24"/>
        </w:rPr>
        <w:br w:type="page"/>
      </w:r>
    </w:p>
    <w:p w14:paraId="7959EB35" w14:textId="77777777" w:rsidR="00414A80" w:rsidRPr="00123A82" w:rsidRDefault="00414A80">
      <w:pPr>
        <w:pStyle w:val="BodyText"/>
        <w:ind w:left="0"/>
        <w:rPr>
          <w:szCs w:val="24"/>
        </w:rPr>
      </w:pPr>
    </w:p>
    <w:p w14:paraId="64515E15" w14:textId="546D59B1" w:rsidR="00C23E89" w:rsidRPr="00C23E89" w:rsidRDefault="00C23E89" w:rsidP="00C23E89">
      <w:pPr>
        <w:pStyle w:val="Subtitle"/>
      </w:pPr>
      <w:r w:rsidRPr="00123A82">
        <w:t xml:space="preserve"> [PAGE </w:t>
      </w:r>
      <w:r w:rsidRPr="00123A82">
        <w:rPr>
          <w:spacing w:val="-5"/>
        </w:rPr>
        <w:t>7]</w:t>
      </w:r>
    </w:p>
    <w:p w14:paraId="20934038" w14:textId="77777777" w:rsidR="00C23E89" w:rsidRPr="00123A82" w:rsidRDefault="00C23E89" w:rsidP="00C23E89">
      <w:pPr>
        <w:pStyle w:val="Heading1"/>
      </w:pPr>
      <w:r w:rsidRPr="00123A82">
        <w:t>PROGRAMS</w:t>
      </w:r>
      <w:r w:rsidRPr="00123A82">
        <w:rPr>
          <w:spacing w:val="18"/>
        </w:rPr>
        <w:t xml:space="preserve"> </w:t>
      </w:r>
      <w:r w:rsidRPr="00123A82">
        <w:t>&amp;</w:t>
      </w:r>
      <w:r w:rsidRPr="00123A82">
        <w:rPr>
          <w:spacing w:val="19"/>
        </w:rPr>
        <w:t xml:space="preserve"> </w:t>
      </w:r>
      <w:r w:rsidRPr="00123A82">
        <w:t>SERVICES:</w:t>
      </w:r>
      <w:r w:rsidRPr="00123A82">
        <w:rPr>
          <w:spacing w:val="19"/>
        </w:rPr>
        <w:t xml:space="preserve"> </w:t>
      </w:r>
      <w:r w:rsidRPr="00123A82">
        <w:t>VIRTUAL</w:t>
      </w:r>
      <w:r w:rsidRPr="00123A82">
        <w:rPr>
          <w:spacing w:val="19"/>
        </w:rPr>
        <w:t xml:space="preserve"> </w:t>
      </w:r>
      <w:r w:rsidRPr="00123A82">
        <w:rPr>
          <w:spacing w:val="-2"/>
        </w:rPr>
        <w:t>PROGRAMS</w:t>
      </w:r>
    </w:p>
    <w:p w14:paraId="7BB4DEFD" w14:textId="77777777" w:rsidR="00C23E89" w:rsidRDefault="00C23E89" w:rsidP="00C23E89">
      <w:pPr>
        <w:pStyle w:val="BodyText"/>
        <w:spacing w:line="249" w:lineRule="auto"/>
        <w:ind w:left="0" w:right="1065"/>
        <w:rPr>
          <w:szCs w:val="24"/>
        </w:rPr>
      </w:pPr>
      <w:r w:rsidRPr="00123A82">
        <w:rPr>
          <w:szCs w:val="24"/>
        </w:rPr>
        <w:t xml:space="preserve">Our reach is extending far beyond the Northwest, year over year! </w:t>
      </w:r>
    </w:p>
    <w:p w14:paraId="54519002" w14:textId="4AD9B9D5" w:rsidR="00C23E89" w:rsidRDefault="00C23E89" w:rsidP="00C23E89">
      <w:pPr>
        <w:pStyle w:val="BodyText"/>
        <w:spacing w:line="249" w:lineRule="auto"/>
        <w:ind w:left="0" w:right="1065"/>
        <w:rPr>
          <w:szCs w:val="24"/>
        </w:rPr>
      </w:pPr>
      <w:r w:rsidRPr="00123A82">
        <w:rPr>
          <w:szCs w:val="24"/>
        </w:rPr>
        <w:t xml:space="preserve">118% </w:t>
      </w:r>
      <w:r w:rsidR="00782D17">
        <w:rPr>
          <w:szCs w:val="24"/>
        </w:rPr>
        <w:tab/>
      </w:r>
      <w:r w:rsidRPr="00123A82">
        <w:rPr>
          <w:szCs w:val="24"/>
        </w:rPr>
        <w:t>Increase in YouTube views</w:t>
      </w:r>
      <w:r>
        <w:rPr>
          <w:szCs w:val="24"/>
        </w:rPr>
        <w:t xml:space="preserve"> </w:t>
      </w:r>
    </w:p>
    <w:p w14:paraId="00C93EC2" w14:textId="1DBAEBE9" w:rsidR="00C23E89" w:rsidRDefault="00C23E89" w:rsidP="00C23E89">
      <w:pPr>
        <w:pStyle w:val="BodyText"/>
        <w:spacing w:line="249" w:lineRule="auto"/>
        <w:ind w:left="0" w:right="1065"/>
        <w:rPr>
          <w:szCs w:val="24"/>
        </w:rPr>
      </w:pPr>
      <w:r w:rsidRPr="00123A82">
        <w:rPr>
          <w:szCs w:val="24"/>
        </w:rPr>
        <w:t>41%</w:t>
      </w:r>
      <w:r w:rsidRPr="00123A82">
        <w:rPr>
          <w:spacing w:val="16"/>
          <w:szCs w:val="24"/>
        </w:rPr>
        <w:t xml:space="preserve"> </w:t>
      </w:r>
      <w:r w:rsidR="00782D17">
        <w:rPr>
          <w:spacing w:val="16"/>
          <w:szCs w:val="24"/>
        </w:rPr>
        <w:tab/>
      </w:r>
      <w:r w:rsidRPr="00123A82">
        <w:rPr>
          <w:szCs w:val="24"/>
        </w:rPr>
        <w:t>Increase</w:t>
      </w:r>
      <w:r w:rsidRPr="00123A82">
        <w:rPr>
          <w:spacing w:val="17"/>
          <w:szCs w:val="24"/>
        </w:rPr>
        <w:t xml:space="preserve"> </w:t>
      </w:r>
      <w:r w:rsidRPr="00123A82">
        <w:rPr>
          <w:szCs w:val="24"/>
        </w:rPr>
        <w:t>in</w:t>
      </w:r>
      <w:r w:rsidRPr="00123A82">
        <w:rPr>
          <w:spacing w:val="16"/>
          <w:szCs w:val="24"/>
        </w:rPr>
        <w:t xml:space="preserve"> </w:t>
      </w:r>
      <w:r w:rsidRPr="00123A82">
        <w:rPr>
          <w:szCs w:val="24"/>
        </w:rPr>
        <w:t>virtual</w:t>
      </w:r>
      <w:r w:rsidRPr="00123A82">
        <w:rPr>
          <w:spacing w:val="17"/>
          <w:szCs w:val="24"/>
        </w:rPr>
        <w:t xml:space="preserve"> </w:t>
      </w:r>
      <w:r w:rsidRPr="00123A82">
        <w:rPr>
          <w:szCs w:val="24"/>
        </w:rPr>
        <w:t>program</w:t>
      </w:r>
      <w:r w:rsidRPr="00123A82">
        <w:rPr>
          <w:spacing w:val="17"/>
          <w:szCs w:val="24"/>
        </w:rPr>
        <w:t xml:space="preserve"> </w:t>
      </w:r>
      <w:r w:rsidRPr="00123A82">
        <w:rPr>
          <w:spacing w:val="-2"/>
          <w:szCs w:val="24"/>
        </w:rPr>
        <w:t>offerings</w:t>
      </w:r>
      <w:r>
        <w:rPr>
          <w:szCs w:val="24"/>
        </w:rPr>
        <w:br/>
      </w:r>
    </w:p>
    <w:p w14:paraId="77A89EC0" w14:textId="7ABACE98" w:rsidR="00C23E89" w:rsidRDefault="00C23E89" w:rsidP="00C23E89">
      <w:pPr>
        <w:pStyle w:val="Heading2"/>
      </w:pPr>
      <w:r>
        <w:t>Milestone Highlights:</w:t>
      </w:r>
    </w:p>
    <w:p w14:paraId="4D413B16" w14:textId="126995E8" w:rsidR="00414A80" w:rsidRPr="00123A82" w:rsidRDefault="00782D17" w:rsidP="00C23E89">
      <w:pPr>
        <w:pStyle w:val="BodyText"/>
        <w:spacing w:before="81" w:line="249" w:lineRule="auto"/>
        <w:ind w:left="0" w:right="181"/>
        <w:rPr>
          <w:szCs w:val="24"/>
        </w:rPr>
      </w:pPr>
      <w:r w:rsidRPr="00123A82">
        <w:rPr>
          <w:szCs w:val="24"/>
        </w:rPr>
        <w:t>NWABA’s</w:t>
      </w:r>
      <w:r w:rsidRPr="00123A82">
        <w:rPr>
          <w:spacing w:val="40"/>
          <w:szCs w:val="24"/>
        </w:rPr>
        <w:t xml:space="preserve"> </w:t>
      </w:r>
      <w:r w:rsidRPr="00123A82">
        <w:rPr>
          <w:szCs w:val="24"/>
        </w:rPr>
        <w:t>Virtual</w:t>
      </w:r>
      <w:r w:rsidRPr="00123A82">
        <w:rPr>
          <w:spacing w:val="40"/>
          <w:szCs w:val="24"/>
        </w:rPr>
        <w:t xml:space="preserve"> </w:t>
      </w:r>
      <w:r w:rsidRPr="00123A82">
        <w:rPr>
          <w:szCs w:val="24"/>
        </w:rPr>
        <w:t>Milestone</w:t>
      </w:r>
      <w:r w:rsidRPr="00123A82">
        <w:rPr>
          <w:spacing w:val="40"/>
          <w:szCs w:val="24"/>
        </w:rPr>
        <w:t xml:space="preserve"> </w:t>
      </w:r>
      <w:r w:rsidRPr="00123A82">
        <w:rPr>
          <w:szCs w:val="24"/>
        </w:rPr>
        <w:t>Program</w:t>
      </w:r>
      <w:r w:rsidRPr="00123A82">
        <w:rPr>
          <w:spacing w:val="40"/>
          <w:szCs w:val="24"/>
        </w:rPr>
        <w:t xml:space="preserve"> </w:t>
      </w:r>
      <w:r w:rsidRPr="00123A82">
        <w:rPr>
          <w:szCs w:val="24"/>
        </w:rPr>
        <w:t>honors</w:t>
      </w:r>
      <w:r w:rsidRPr="00123A82">
        <w:rPr>
          <w:spacing w:val="40"/>
          <w:szCs w:val="24"/>
        </w:rPr>
        <w:t xml:space="preserve"> </w:t>
      </w:r>
      <w:r w:rsidRPr="00123A82">
        <w:rPr>
          <w:szCs w:val="24"/>
        </w:rPr>
        <w:t>athletes</w:t>
      </w:r>
      <w:r w:rsidRPr="00123A82">
        <w:rPr>
          <w:spacing w:val="40"/>
          <w:szCs w:val="24"/>
        </w:rPr>
        <w:t xml:space="preserve"> </w:t>
      </w:r>
      <w:r w:rsidRPr="00123A82">
        <w:rPr>
          <w:szCs w:val="24"/>
        </w:rPr>
        <w:t>who</w:t>
      </w:r>
      <w:r w:rsidRPr="00123A82">
        <w:rPr>
          <w:spacing w:val="40"/>
          <w:szCs w:val="24"/>
        </w:rPr>
        <w:t xml:space="preserve"> </w:t>
      </w:r>
      <w:r w:rsidRPr="00123A82">
        <w:rPr>
          <w:szCs w:val="24"/>
        </w:rPr>
        <w:t>push</w:t>
      </w:r>
      <w:r w:rsidRPr="00123A82">
        <w:rPr>
          <w:spacing w:val="40"/>
          <w:szCs w:val="24"/>
        </w:rPr>
        <w:t xml:space="preserve"> </w:t>
      </w:r>
      <w:r w:rsidRPr="00123A82">
        <w:rPr>
          <w:szCs w:val="24"/>
        </w:rPr>
        <w:t>their limits and stay committed to their fitness journey. These achievements exhibit</w:t>
      </w:r>
      <w:r w:rsidRPr="00123A82">
        <w:rPr>
          <w:spacing w:val="40"/>
          <w:szCs w:val="24"/>
        </w:rPr>
        <w:t xml:space="preserve"> </w:t>
      </w:r>
      <w:r w:rsidRPr="00123A82">
        <w:rPr>
          <w:szCs w:val="24"/>
        </w:rPr>
        <w:t>dedication,</w:t>
      </w:r>
      <w:r w:rsidRPr="00123A82">
        <w:rPr>
          <w:spacing w:val="40"/>
          <w:szCs w:val="24"/>
        </w:rPr>
        <w:t xml:space="preserve"> </w:t>
      </w:r>
      <w:r w:rsidRPr="00123A82">
        <w:rPr>
          <w:szCs w:val="24"/>
        </w:rPr>
        <w:t>perseverance,</w:t>
      </w:r>
      <w:r w:rsidRPr="00123A82">
        <w:rPr>
          <w:spacing w:val="40"/>
          <w:szCs w:val="24"/>
        </w:rPr>
        <w:t xml:space="preserve"> </w:t>
      </w:r>
      <w:r w:rsidRPr="00123A82">
        <w:rPr>
          <w:szCs w:val="24"/>
        </w:rPr>
        <w:t>and</w:t>
      </w:r>
      <w:r w:rsidRPr="00123A82">
        <w:rPr>
          <w:spacing w:val="40"/>
          <w:szCs w:val="24"/>
        </w:rPr>
        <w:t xml:space="preserve"> </w:t>
      </w:r>
      <w:r w:rsidRPr="00123A82">
        <w:rPr>
          <w:szCs w:val="24"/>
        </w:rPr>
        <w:t>the</w:t>
      </w:r>
      <w:r w:rsidRPr="00123A82">
        <w:rPr>
          <w:spacing w:val="40"/>
          <w:szCs w:val="24"/>
        </w:rPr>
        <w:t xml:space="preserve"> </w:t>
      </w:r>
      <w:r w:rsidRPr="00123A82">
        <w:rPr>
          <w:szCs w:val="24"/>
        </w:rPr>
        <w:t>power</w:t>
      </w:r>
      <w:r w:rsidRPr="00123A82">
        <w:rPr>
          <w:spacing w:val="40"/>
          <w:szCs w:val="24"/>
        </w:rPr>
        <w:t xml:space="preserve"> </w:t>
      </w:r>
      <w:r w:rsidRPr="00123A82">
        <w:rPr>
          <w:szCs w:val="24"/>
        </w:rPr>
        <w:t>of</w:t>
      </w:r>
      <w:r w:rsidRPr="00123A82">
        <w:rPr>
          <w:spacing w:val="40"/>
          <w:szCs w:val="24"/>
        </w:rPr>
        <w:t xml:space="preserve"> </w:t>
      </w:r>
      <w:r w:rsidRPr="00123A82">
        <w:rPr>
          <w:szCs w:val="24"/>
        </w:rPr>
        <w:t>adaptive</w:t>
      </w:r>
      <w:r w:rsidRPr="00123A82">
        <w:rPr>
          <w:spacing w:val="40"/>
          <w:szCs w:val="24"/>
        </w:rPr>
        <w:t xml:space="preserve"> </w:t>
      </w:r>
      <w:r w:rsidRPr="00123A82">
        <w:rPr>
          <w:szCs w:val="24"/>
        </w:rPr>
        <w:t>sports:</w:t>
      </w:r>
    </w:p>
    <w:p w14:paraId="2519BA91" w14:textId="77777777" w:rsidR="00414A80" w:rsidRPr="00123A82" w:rsidRDefault="00782D17" w:rsidP="00C23E89">
      <w:pPr>
        <w:pStyle w:val="BodyText"/>
        <w:numPr>
          <w:ilvl w:val="0"/>
          <w:numId w:val="8"/>
        </w:numPr>
        <w:spacing w:line="249" w:lineRule="auto"/>
        <w:rPr>
          <w:szCs w:val="24"/>
        </w:rPr>
      </w:pPr>
      <w:r w:rsidRPr="00123A82">
        <w:rPr>
          <w:szCs w:val="24"/>
        </w:rPr>
        <w:t xml:space="preserve">5 athletes reached 100 classes, demonstrating consistency and </w:t>
      </w:r>
      <w:r w:rsidRPr="00123A82">
        <w:rPr>
          <w:spacing w:val="-2"/>
          <w:szCs w:val="24"/>
        </w:rPr>
        <w:t>determination.</w:t>
      </w:r>
    </w:p>
    <w:p w14:paraId="67171CC6" w14:textId="77777777" w:rsidR="00414A80" w:rsidRPr="00123A82" w:rsidRDefault="00782D17" w:rsidP="00C23E89">
      <w:pPr>
        <w:pStyle w:val="BodyText"/>
        <w:numPr>
          <w:ilvl w:val="0"/>
          <w:numId w:val="8"/>
        </w:numPr>
        <w:spacing w:line="249" w:lineRule="auto"/>
        <w:ind w:right="432"/>
        <w:rPr>
          <w:szCs w:val="24"/>
        </w:rPr>
      </w:pPr>
      <w:r w:rsidRPr="00123A82">
        <w:rPr>
          <w:szCs w:val="24"/>
        </w:rPr>
        <w:t>10 athletes surpassed 300 classes, leading by example with perseverance and grit.</w:t>
      </w:r>
    </w:p>
    <w:p w14:paraId="7CB7B86F" w14:textId="77777777" w:rsidR="00414A80" w:rsidRPr="00123A82" w:rsidRDefault="00414A80">
      <w:pPr>
        <w:pStyle w:val="BodyText"/>
        <w:spacing w:before="11"/>
        <w:ind w:left="0"/>
        <w:rPr>
          <w:szCs w:val="24"/>
        </w:rPr>
      </w:pPr>
    </w:p>
    <w:p w14:paraId="2F2B78BB" w14:textId="77777777" w:rsidR="00414A80" w:rsidRPr="00123A82" w:rsidRDefault="00782D17" w:rsidP="00C23E89">
      <w:pPr>
        <w:pStyle w:val="BodyText"/>
        <w:spacing w:line="249" w:lineRule="auto"/>
        <w:ind w:left="0"/>
        <w:rPr>
          <w:szCs w:val="24"/>
        </w:rPr>
      </w:pPr>
      <w:r w:rsidRPr="00123A82">
        <w:rPr>
          <w:szCs w:val="24"/>
        </w:rPr>
        <w:t>From Dancing Through Decades and full-body cardio challenges to deep stretch and yoga workouts, there is something for everyone!</w:t>
      </w:r>
    </w:p>
    <w:p w14:paraId="31C361E5" w14:textId="77777777" w:rsidR="00414A80" w:rsidRPr="00123A82" w:rsidRDefault="00414A80">
      <w:pPr>
        <w:pStyle w:val="BodyText"/>
        <w:ind w:left="0"/>
        <w:rPr>
          <w:szCs w:val="24"/>
        </w:rPr>
      </w:pPr>
    </w:p>
    <w:p w14:paraId="2D9A554C" w14:textId="77777777" w:rsidR="00C23E89" w:rsidRDefault="00C23E89">
      <w:pPr>
        <w:rPr>
          <w:rFonts w:eastAsiaTheme="minorEastAsia" w:cstheme="minorBidi"/>
          <w:color w:val="FF0000"/>
          <w:spacing w:val="15"/>
          <w:sz w:val="20"/>
        </w:rPr>
      </w:pPr>
      <w:r>
        <w:br w:type="page"/>
      </w:r>
    </w:p>
    <w:p w14:paraId="2A23FD43" w14:textId="47E4BFAE" w:rsidR="00414A80" w:rsidRPr="00123A82" w:rsidRDefault="00782D17" w:rsidP="00C23E89">
      <w:pPr>
        <w:pStyle w:val="Subtitle"/>
      </w:pPr>
      <w:r w:rsidRPr="00123A82">
        <w:lastRenderedPageBreak/>
        <w:t xml:space="preserve">[PAGE </w:t>
      </w:r>
      <w:r w:rsidRPr="00123A82">
        <w:rPr>
          <w:spacing w:val="-5"/>
        </w:rPr>
        <w:t>8]</w:t>
      </w:r>
    </w:p>
    <w:p w14:paraId="4264199A" w14:textId="77777777" w:rsidR="00414A80" w:rsidRPr="00123A82" w:rsidRDefault="00782D17" w:rsidP="00C23E89">
      <w:pPr>
        <w:pStyle w:val="Heading1"/>
      </w:pPr>
      <w:r w:rsidRPr="00123A82">
        <w:t>PROGRAMS</w:t>
      </w:r>
      <w:r w:rsidRPr="00123A82">
        <w:rPr>
          <w:spacing w:val="16"/>
        </w:rPr>
        <w:t xml:space="preserve"> </w:t>
      </w:r>
      <w:r w:rsidRPr="00123A82">
        <w:t>&amp;</w:t>
      </w:r>
      <w:r w:rsidRPr="00123A82">
        <w:rPr>
          <w:spacing w:val="17"/>
        </w:rPr>
        <w:t xml:space="preserve"> </w:t>
      </w:r>
      <w:r w:rsidRPr="00123A82">
        <w:t>SERVICES:</w:t>
      </w:r>
      <w:r w:rsidRPr="00123A82">
        <w:rPr>
          <w:spacing w:val="17"/>
        </w:rPr>
        <w:t xml:space="preserve"> </w:t>
      </w:r>
      <w:r w:rsidRPr="00123A82">
        <w:t>CAMP</w:t>
      </w:r>
      <w:r w:rsidRPr="00123A82">
        <w:rPr>
          <w:spacing w:val="17"/>
        </w:rPr>
        <w:t xml:space="preserve"> </w:t>
      </w:r>
      <w:r w:rsidRPr="00123A82">
        <w:rPr>
          <w:spacing w:val="-2"/>
        </w:rPr>
        <w:t>SPARK</w:t>
      </w:r>
    </w:p>
    <w:p w14:paraId="776D6D7A" w14:textId="77777777" w:rsidR="00414A80" w:rsidRPr="00123A82" w:rsidRDefault="00782D17" w:rsidP="00C23E89">
      <w:pPr>
        <w:pStyle w:val="Heading2"/>
      </w:pPr>
      <w:r w:rsidRPr="00123A82">
        <w:t>Igniting</w:t>
      </w:r>
      <w:r w:rsidRPr="00123A82">
        <w:rPr>
          <w:spacing w:val="25"/>
        </w:rPr>
        <w:t xml:space="preserve"> </w:t>
      </w:r>
      <w:r w:rsidRPr="00123A82">
        <w:t>Confidence,</w:t>
      </w:r>
      <w:r w:rsidRPr="00123A82">
        <w:rPr>
          <w:spacing w:val="25"/>
        </w:rPr>
        <w:t xml:space="preserve"> </w:t>
      </w:r>
      <w:r w:rsidRPr="00123A82">
        <w:t>Independence,</w:t>
      </w:r>
      <w:r w:rsidRPr="00123A82">
        <w:rPr>
          <w:spacing w:val="25"/>
        </w:rPr>
        <w:t xml:space="preserve"> </w:t>
      </w:r>
      <w:r w:rsidRPr="00123A82">
        <w:t>and</w:t>
      </w:r>
      <w:r w:rsidRPr="00123A82">
        <w:rPr>
          <w:spacing w:val="25"/>
        </w:rPr>
        <w:t xml:space="preserve"> </w:t>
      </w:r>
      <w:r w:rsidRPr="00123A82">
        <w:rPr>
          <w:spacing w:val="-2"/>
        </w:rPr>
        <w:t>Adventure</w:t>
      </w:r>
    </w:p>
    <w:p w14:paraId="3C0DDD1A" w14:textId="77777777" w:rsidR="00414A80" w:rsidRPr="00123A82" w:rsidRDefault="00782D17" w:rsidP="00C23E89">
      <w:pPr>
        <w:pStyle w:val="BodyText"/>
        <w:spacing w:before="10" w:line="249" w:lineRule="auto"/>
        <w:ind w:left="0" w:right="432"/>
        <w:rPr>
          <w:szCs w:val="24"/>
        </w:rPr>
      </w:pPr>
      <w:r w:rsidRPr="00123A82">
        <w:rPr>
          <w:szCs w:val="24"/>
        </w:rPr>
        <w:t>Camp Spark is more than just a sports camp—it’s an adventure-packed experience for children, youth, and young adults who are blind or visually impaired. Through adaptive sports, adventure, and teamwork, campers build confidence, independence, and lifelong skills in a supportive and inclusive environment.</w:t>
      </w:r>
    </w:p>
    <w:p w14:paraId="7AE80AFA" w14:textId="77777777" w:rsidR="00414A80" w:rsidRPr="00123A82" w:rsidRDefault="00414A80">
      <w:pPr>
        <w:pStyle w:val="BodyText"/>
        <w:spacing w:before="11"/>
        <w:ind w:left="0"/>
        <w:rPr>
          <w:szCs w:val="24"/>
        </w:rPr>
      </w:pPr>
    </w:p>
    <w:p w14:paraId="32FA2589" w14:textId="77777777" w:rsidR="00414A80" w:rsidRPr="00123A82" w:rsidRDefault="00782D17" w:rsidP="00C23E89">
      <w:pPr>
        <w:pStyle w:val="BodyText"/>
        <w:spacing w:line="249" w:lineRule="auto"/>
        <w:ind w:left="0" w:right="432"/>
        <w:rPr>
          <w:szCs w:val="24"/>
        </w:rPr>
      </w:pPr>
      <w:r w:rsidRPr="00123A82">
        <w:rPr>
          <w:szCs w:val="24"/>
        </w:rPr>
        <w:t>In 2023, Camp Spark expanded with six in-person sessions, including a new program for campers with visual impairments and additional disabilities. Athletes from across the region gathered in Oregon and Washington to help make this year unforgettable.</w:t>
      </w:r>
    </w:p>
    <w:p w14:paraId="417ED767" w14:textId="77777777" w:rsidR="00414A80" w:rsidRPr="00123A82" w:rsidRDefault="00414A80">
      <w:pPr>
        <w:pStyle w:val="BodyText"/>
        <w:spacing w:before="12"/>
        <w:ind w:left="0"/>
        <w:rPr>
          <w:szCs w:val="24"/>
        </w:rPr>
      </w:pPr>
    </w:p>
    <w:p w14:paraId="23E38E5D" w14:textId="45F6DE98" w:rsidR="00414A80" w:rsidRPr="00123A82" w:rsidRDefault="00782D17" w:rsidP="00C23E89">
      <w:pPr>
        <w:pStyle w:val="BodyText"/>
        <w:ind w:left="0"/>
        <w:rPr>
          <w:szCs w:val="24"/>
        </w:rPr>
      </w:pPr>
      <w:r w:rsidRPr="00123A82">
        <w:rPr>
          <w:szCs w:val="24"/>
        </w:rPr>
        <w:t>124</w:t>
      </w:r>
      <w:r w:rsidRPr="00123A82">
        <w:rPr>
          <w:spacing w:val="15"/>
          <w:szCs w:val="24"/>
        </w:rPr>
        <w:t xml:space="preserve"> </w:t>
      </w:r>
      <w:r>
        <w:rPr>
          <w:spacing w:val="15"/>
          <w:szCs w:val="24"/>
        </w:rPr>
        <w:tab/>
      </w:r>
      <w:r w:rsidRPr="00123A82">
        <w:rPr>
          <w:szCs w:val="24"/>
        </w:rPr>
        <w:t>Program</w:t>
      </w:r>
      <w:r w:rsidRPr="00123A82">
        <w:rPr>
          <w:spacing w:val="16"/>
          <w:szCs w:val="24"/>
        </w:rPr>
        <w:t xml:space="preserve"> </w:t>
      </w:r>
      <w:r w:rsidRPr="00123A82">
        <w:rPr>
          <w:spacing w:val="-2"/>
          <w:szCs w:val="24"/>
        </w:rPr>
        <w:t>Interactions</w:t>
      </w:r>
    </w:p>
    <w:p w14:paraId="6BD9459F" w14:textId="2AC6372D" w:rsidR="00414A80" w:rsidRPr="00123A82" w:rsidRDefault="00782D17" w:rsidP="00C23E89">
      <w:pPr>
        <w:pStyle w:val="BodyText"/>
        <w:ind w:left="0"/>
        <w:rPr>
          <w:szCs w:val="24"/>
        </w:rPr>
      </w:pPr>
      <w:r w:rsidRPr="00123A82">
        <w:rPr>
          <w:szCs w:val="24"/>
        </w:rPr>
        <w:t>88</w:t>
      </w:r>
      <w:r w:rsidRPr="00123A82">
        <w:rPr>
          <w:spacing w:val="15"/>
          <w:szCs w:val="24"/>
        </w:rPr>
        <w:t xml:space="preserve"> </w:t>
      </w:r>
      <w:r>
        <w:rPr>
          <w:spacing w:val="15"/>
          <w:szCs w:val="24"/>
        </w:rPr>
        <w:tab/>
      </w:r>
      <w:r w:rsidRPr="00123A82">
        <w:rPr>
          <w:szCs w:val="24"/>
        </w:rPr>
        <w:t>Camp</w:t>
      </w:r>
      <w:r w:rsidRPr="00123A82">
        <w:rPr>
          <w:spacing w:val="15"/>
          <w:szCs w:val="24"/>
        </w:rPr>
        <w:t xml:space="preserve"> </w:t>
      </w:r>
      <w:r w:rsidRPr="00123A82">
        <w:rPr>
          <w:szCs w:val="24"/>
        </w:rPr>
        <w:t>Spark</w:t>
      </w:r>
      <w:r w:rsidRPr="00123A82">
        <w:rPr>
          <w:spacing w:val="15"/>
          <w:szCs w:val="24"/>
        </w:rPr>
        <w:t xml:space="preserve"> </w:t>
      </w:r>
      <w:r w:rsidRPr="00123A82">
        <w:rPr>
          <w:szCs w:val="24"/>
        </w:rPr>
        <w:t>Athletes</w:t>
      </w:r>
      <w:r w:rsidRPr="00123A82">
        <w:rPr>
          <w:spacing w:val="15"/>
          <w:szCs w:val="24"/>
        </w:rPr>
        <w:t xml:space="preserve"> </w:t>
      </w:r>
      <w:r w:rsidRPr="00123A82">
        <w:rPr>
          <w:spacing w:val="-2"/>
          <w:szCs w:val="24"/>
        </w:rPr>
        <w:t>Served</w:t>
      </w:r>
    </w:p>
    <w:p w14:paraId="7E083983" w14:textId="113F778B" w:rsidR="00414A80" w:rsidRPr="00123A82" w:rsidRDefault="00782D17" w:rsidP="00C23E89">
      <w:pPr>
        <w:pStyle w:val="BodyText"/>
        <w:ind w:left="0"/>
        <w:rPr>
          <w:szCs w:val="24"/>
        </w:rPr>
      </w:pPr>
      <w:r w:rsidRPr="00123A82">
        <w:rPr>
          <w:szCs w:val="24"/>
        </w:rPr>
        <w:t>6</w:t>
      </w:r>
      <w:r w:rsidRPr="00123A82">
        <w:rPr>
          <w:spacing w:val="9"/>
          <w:szCs w:val="24"/>
        </w:rPr>
        <w:t xml:space="preserve"> </w:t>
      </w:r>
      <w:r>
        <w:rPr>
          <w:spacing w:val="9"/>
          <w:szCs w:val="24"/>
        </w:rPr>
        <w:tab/>
      </w:r>
      <w:r w:rsidRPr="00123A82">
        <w:rPr>
          <w:szCs w:val="24"/>
        </w:rPr>
        <w:t>Camp</w:t>
      </w:r>
      <w:r w:rsidRPr="00123A82">
        <w:rPr>
          <w:spacing w:val="9"/>
          <w:szCs w:val="24"/>
        </w:rPr>
        <w:t xml:space="preserve"> </w:t>
      </w:r>
      <w:r w:rsidRPr="00123A82">
        <w:rPr>
          <w:spacing w:val="-2"/>
          <w:szCs w:val="24"/>
        </w:rPr>
        <w:t>Sessions</w:t>
      </w:r>
    </w:p>
    <w:p w14:paraId="1C93433D" w14:textId="77777777" w:rsidR="00414A80" w:rsidRPr="00123A82" w:rsidRDefault="00414A80">
      <w:pPr>
        <w:pStyle w:val="BodyText"/>
        <w:ind w:left="0"/>
        <w:rPr>
          <w:szCs w:val="24"/>
        </w:rPr>
      </w:pPr>
    </w:p>
    <w:p w14:paraId="58873D52" w14:textId="77777777" w:rsidR="00414A80" w:rsidRPr="00123A82" w:rsidRDefault="00414A80">
      <w:pPr>
        <w:pStyle w:val="BodyText"/>
        <w:spacing w:before="30"/>
        <w:ind w:left="0"/>
        <w:rPr>
          <w:szCs w:val="24"/>
        </w:rPr>
      </w:pPr>
    </w:p>
    <w:p w14:paraId="0BF91BAB" w14:textId="77777777" w:rsidR="00782D17" w:rsidRDefault="00782D17">
      <w:pPr>
        <w:rPr>
          <w:rFonts w:eastAsiaTheme="minorEastAsia" w:cstheme="minorBidi"/>
          <w:color w:val="FF0000"/>
          <w:spacing w:val="15"/>
          <w:sz w:val="20"/>
        </w:rPr>
      </w:pPr>
      <w:r>
        <w:br w:type="page"/>
      </w:r>
    </w:p>
    <w:p w14:paraId="0DEC946D" w14:textId="17C21700" w:rsidR="00414A80" w:rsidRPr="00C23E89" w:rsidRDefault="00782D17" w:rsidP="00C23E89">
      <w:pPr>
        <w:pStyle w:val="Subtitle"/>
      </w:pPr>
      <w:r w:rsidRPr="00123A82">
        <w:lastRenderedPageBreak/>
        <w:t xml:space="preserve">[PAGE </w:t>
      </w:r>
      <w:r w:rsidRPr="00123A82">
        <w:rPr>
          <w:spacing w:val="-5"/>
        </w:rPr>
        <w:t>9]</w:t>
      </w:r>
    </w:p>
    <w:p w14:paraId="4806E487" w14:textId="77777777" w:rsidR="00414A80" w:rsidRPr="00123A82" w:rsidRDefault="00782D17" w:rsidP="00C23E89">
      <w:pPr>
        <w:pStyle w:val="Heading2"/>
      </w:pPr>
      <w:r w:rsidRPr="00123A82">
        <w:t>A</w:t>
      </w:r>
      <w:r w:rsidRPr="00123A82">
        <w:rPr>
          <w:spacing w:val="8"/>
        </w:rPr>
        <w:t xml:space="preserve"> </w:t>
      </w:r>
      <w:r w:rsidRPr="00123A82">
        <w:t>GIFT</w:t>
      </w:r>
      <w:r w:rsidRPr="00123A82">
        <w:rPr>
          <w:spacing w:val="9"/>
        </w:rPr>
        <w:t xml:space="preserve"> </w:t>
      </w:r>
      <w:r w:rsidRPr="00123A82">
        <w:t>OF</w:t>
      </w:r>
      <w:r w:rsidRPr="00123A82">
        <w:rPr>
          <w:spacing w:val="9"/>
        </w:rPr>
        <w:t xml:space="preserve"> </w:t>
      </w:r>
      <w:r w:rsidRPr="00123A82">
        <w:t>OPPORTUNITY</w:t>
      </w:r>
    </w:p>
    <w:p w14:paraId="4B79DB18" w14:textId="77777777" w:rsidR="00414A80" w:rsidRPr="00123A82" w:rsidRDefault="00782D17" w:rsidP="00C23E89">
      <w:pPr>
        <w:pStyle w:val="BodyText"/>
        <w:spacing w:before="10" w:line="249" w:lineRule="auto"/>
        <w:ind w:left="0" w:right="181"/>
        <w:rPr>
          <w:szCs w:val="24"/>
        </w:rPr>
      </w:pPr>
      <w:r w:rsidRPr="00123A82">
        <w:rPr>
          <w:szCs w:val="24"/>
        </w:rPr>
        <w:t>It costs approximately $4,000 to send</w:t>
      </w:r>
      <w:r w:rsidRPr="00123A82">
        <w:rPr>
          <w:spacing w:val="80"/>
          <w:w w:val="150"/>
          <w:szCs w:val="24"/>
        </w:rPr>
        <w:t xml:space="preserve"> </w:t>
      </w:r>
      <w:r w:rsidRPr="00123A82">
        <w:rPr>
          <w:szCs w:val="24"/>
        </w:rPr>
        <w:t>just one athlete to our week- long summer session. Thanks to the generosity of our donors, sponsors, and</w:t>
      </w:r>
      <w:r w:rsidRPr="00123A82">
        <w:rPr>
          <w:spacing w:val="40"/>
          <w:szCs w:val="24"/>
        </w:rPr>
        <w:t xml:space="preserve"> </w:t>
      </w:r>
      <w:r w:rsidRPr="00123A82">
        <w:rPr>
          <w:szCs w:val="24"/>
        </w:rPr>
        <w:t>partners,</w:t>
      </w:r>
      <w:r w:rsidRPr="00123A82">
        <w:rPr>
          <w:spacing w:val="40"/>
          <w:szCs w:val="24"/>
        </w:rPr>
        <w:t xml:space="preserve"> </w:t>
      </w:r>
      <w:r w:rsidRPr="00123A82">
        <w:rPr>
          <w:szCs w:val="24"/>
        </w:rPr>
        <w:t>Camp</w:t>
      </w:r>
      <w:r w:rsidRPr="00123A82">
        <w:rPr>
          <w:spacing w:val="40"/>
          <w:szCs w:val="24"/>
        </w:rPr>
        <w:t xml:space="preserve"> </w:t>
      </w:r>
      <w:r w:rsidRPr="00123A82">
        <w:rPr>
          <w:szCs w:val="24"/>
        </w:rPr>
        <w:t>Spark</w:t>
      </w:r>
      <w:r w:rsidRPr="00123A82">
        <w:rPr>
          <w:spacing w:val="40"/>
          <w:szCs w:val="24"/>
        </w:rPr>
        <w:t xml:space="preserve"> </w:t>
      </w:r>
      <w:r w:rsidRPr="00123A82">
        <w:rPr>
          <w:szCs w:val="24"/>
        </w:rPr>
        <w:t>remains</w:t>
      </w:r>
      <w:r w:rsidRPr="00123A82">
        <w:rPr>
          <w:spacing w:val="40"/>
          <w:szCs w:val="24"/>
        </w:rPr>
        <w:t xml:space="preserve"> </w:t>
      </w:r>
      <w:r w:rsidRPr="00123A82">
        <w:rPr>
          <w:szCs w:val="24"/>
        </w:rPr>
        <w:t>completely</w:t>
      </w:r>
      <w:r w:rsidRPr="00123A82">
        <w:rPr>
          <w:spacing w:val="40"/>
          <w:szCs w:val="24"/>
        </w:rPr>
        <w:t xml:space="preserve"> </w:t>
      </w:r>
      <w:r w:rsidRPr="00123A82">
        <w:rPr>
          <w:szCs w:val="24"/>
        </w:rPr>
        <w:t>free</w:t>
      </w:r>
      <w:r w:rsidRPr="00123A82">
        <w:rPr>
          <w:spacing w:val="40"/>
          <w:szCs w:val="24"/>
        </w:rPr>
        <w:t xml:space="preserve"> </w:t>
      </w:r>
      <w:r w:rsidRPr="00123A82">
        <w:rPr>
          <w:szCs w:val="24"/>
        </w:rPr>
        <w:t>for</w:t>
      </w:r>
      <w:r w:rsidRPr="00123A82">
        <w:rPr>
          <w:spacing w:val="40"/>
          <w:szCs w:val="24"/>
        </w:rPr>
        <w:t xml:space="preserve"> </w:t>
      </w:r>
      <w:r w:rsidRPr="00123A82">
        <w:rPr>
          <w:szCs w:val="24"/>
        </w:rPr>
        <w:t>families,</w:t>
      </w:r>
      <w:r w:rsidRPr="00123A82">
        <w:rPr>
          <w:spacing w:val="40"/>
          <w:szCs w:val="24"/>
        </w:rPr>
        <w:t xml:space="preserve"> </w:t>
      </w:r>
      <w:r w:rsidRPr="00123A82">
        <w:rPr>
          <w:szCs w:val="24"/>
        </w:rPr>
        <w:t>so every athlete has the chance to grow, connect, and thrive.</w:t>
      </w:r>
    </w:p>
    <w:p w14:paraId="1CD70F92" w14:textId="77777777" w:rsidR="00414A80" w:rsidRPr="00123A82" w:rsidRDefault="00414A80">
      <w:pPr>
        <w:pStyle w:val="BodyText"/>
        <w:spacing w:before="11"/>
        <w:ind w:left="0"/>
        <w:rPr>
          <w:szCs w:val="24"/>
        </w:rPr>
      </w:pPr>
    </w:p>
    <w:p w14:paraId="67C36839" w14:textId="75860AEA" w:rsidR="00C23E89" w:rsidRPr="00782D17" w:rsidRDefault="00782D17" w:rsidP="00782D17">
      <w:pPr>
        <w:pStyle w:val="Quote"/>
      </w:pPr>
      <w:r w:rsidRPr="00782D17">
        <w:t>“I’m beyond grateful for my 8 years at camp. It’s helped me grow so much as a person, become more independent, and create lasting memories. Camp has had a huge impact on my life, from building meaningful relationships with staff and campers to learning that it’s okay to fail as long as I give my best effort. I’ve learned t</w:t>
      </w:r>
      <w:r w:rsidR="00C23E89" w:rsidRPr="00782D17">
        <w:t>o appreciate the little things and push myself to new limits. Thank you for everything.”</w:t>
      </w:r>
    </w:p>
    <w:p w14:paraId="4E823DB4" w14:textId="77777777" w:rsidR="00C23E89" w:rsidRPr="00782D17" w:rsidRDefault="00C23E89" w:rsidP="00782D17">
      <w:pPr>
        <w:pStyle w:val="Quote"/>
      </w:pPr>
      <w:r w:rsidRPr="00782D17">
        <w:t>Ruth, NWABA Athlete, Camp Spark</w:t>
      </w:r>
    </w:p>
    <w:p w14:paraId="38EBB2B5" w14:textId="60FE7AD4" w:rsidR="00C23E89" w:rsidRPr="00123A82" w:rsidRDefault="00C23E89" w:rsidP="00C23E89">
      <w:pPr>
        <w:pStyle w:val="BodyText"/>
        <w:spacing w:line="249" w:lineRule="auto"/>
        <w:ind w:left="0" w:right="432"/>
        <w:rPr>
          <w:szCs w:val="24"/>
        </w:rPr>
        <w:sectPr w:rsidR="00C23E89" w:rsidRPr="00123A82" w:rsidSect="00123A82">
          <w:pgSz w:w="12240" w:h="15840"/>
          <w:pgMar w:top="720" w:right="720" w:bottom="720" w:left="720" w:header="720" w:footer="720" w:gutter="0"/>
          <w:cols w:space="720"/>
          <w:docGrid w:linePitch="299"/>
        </w:sectPr>
      </w:pPr>
    </w:p>
    <w:p w14:paraId="1F1E8746" w14:textId="13A8EDFE" w:rsidR="00414A80" w:rsidRPr="00123A82" w:rsidRDefault="00782D17" w:rsidP="00C23E89">
      <w:pPr>
        <w:pStyle w:val="Subtitle"/>
      </w:pPr>
      <w:r w:rsidRPr="00123A82">
        <w:lastRenderedPageBreak/>
        <w:t xml:space="preserve">[PAGE </w:t>
      </w:r>
      <w:r w:rsidRPr="00123A82">
        <w:rPr>
          <w:spacing w:val="-5"/>
        </w:rPr>
        <w:t>10]</w:t>
      </w:r>
    </w:p>
    <w:p w14:paraId="713839A8" w14:textId="77777777" w:rsidR="00414A80" w:rsidRPr="00C23E89" w:rsidRDefault="00782D17" w:rsidP="00C23E89">
      <w:pPr>
        <w:pStyle w:val="Heading1"/>
      </w:pPr>
      <w:r w:rsidRPr="00C23E89">
        <w:t>PROGRAMS &amp; SERVICES: SPORTS ADAPTATIONS</w:t>
      </w:r>
    </w:p>
    <w:p w14:paraId="585A410C" w14:textId="77EB3612" w:rsidR="00414A80" w:rsidRPr="00C23E89" w:rsidRDefault="00782D17" w:rsidP="00C23E89">
      <w:pPr>
        <w:pStyle w:val="Heading2"/>
      </w:pPr>
      <w:r w:rsidRPr="00C23E89">
        <w:t>Empowering Through Inclusive Education</w:t>
      </w:r>
    </w:p>
    <w:p w14:paraId="197E5209" w14:textId="77777777" w:rsidR="00414A80" w:rsidRPr="00123A82" w:rsidRDefault="00782D17" w:rsidP="00C23E89">
      <w:pPr>
        <w:pStyle w:val="BodyText"/>
        <w:spacing w:line="249" w:lineRule="auto"/>
        <w:ind w:left="0" w:right="432"/>
        <w:rPr>
          <w:szCs w:val="24"/>
        </w:rPr>
      </w:pPr>
      <w:r w:rsidRPr="00123A82">
        <w:rPr>
          <w:szCs w:val="24"/>
        </w:rPr>
        <w:t>NWABA’s Sports Adaptations Program is committed to making sports accessible to everyone, regardless of visual impairment. Through instructional videos, equipment lending, and expert consultations, we make sure that schools, educators, and families have the resources to create inclusive, accessible opportunities.</w:t>
      </w:r>
    </w:p>
    <w:p w14:paraId="1E1DF398" w14:textId="77777777" w:rsidR="00414A80" w:rsidRPr="00123A82" w:rsidRDefault="00414A80">
      <w:pPr>
        <w:pStyle w:val="BodyText"/>
        <w:spacing w:before="12"/>
        <w:ind w:left="0"/>
        <w:rPr>
          <w:szCs w:val="24"/>
        </w:rPr>
      </w:pPr>
    </w:p>
    <w:p w14:paraId="7E16DD44" w14:textId="77777777" w:rsidR="00414A80" w:rsidRPr="00C23E89" w:rsidRDefault="00782D17" w:rsidP="00C23E89">
      <w:pPr>
        <w:pStyle w:val="Heading2"/>
      </w:pPr>
      <w:r w:rsidRPr="00C23E89">
        <w:t>MAJOR ACHIEVEMENTS</w:t>
      </w:r>
    </w:p>
    <w:p w14:paraId="25B9438C" w14:textId="77777777" w:rsidR="00414A80" w:rsidRPr="00C23E89" w:rsidRDefault="00782D17" w:rsidP="00C23E89">
      <w:pPr>
        <w:pStyle w:val="Heading3"/>
      </w:pPr>
      <w:r w:rsidRPr="00C23E89">
        <w:t>Video Resource Library</w:t>
      </w:r>
    </w:p>
    <w:p w14:paraId="4F611E6F" w14:textId="77777777" w:rsidR="00414A80" w:rsidRPr="00123A82" w:rsidRDefault="00782D17" w:rsidP="00C23E89">
      <w:pPr>
        <w:pStyle w:val="BodyText"/>
        <w:spacing w:before="11" w:line="249" w:lineRule="auto"/>
        <w:ind w:left="0"/>
        <w:rPr>
          <w:szCs w:val="24"/>
        </w:rPr>
      </w:pPr>
      <w:r w:rsidRPr="00123A82">
        <w:rPr>
          <w:szCs w:val="24"/>
        </w:rPr>
        <w:t>Developed over 70 free instructional videos to guide adaptive sports education for teachers and families over the last five years.</w:t>
      </w:r>
    </w:p>
    <w:p w14:paraId="5BD97A97" w14:textId="77777777" w:rsidR="00414A80" w:rsidRPr="00123A82" w:rsidRDefault="00414A80">
      <w:pPr>
        <w:pStyle w:val="BodyText"/>
        <w:spacing w:before="10"/>
        <w:ind w:left="0"/>
        <w:rPr>
          <w:szCs w:val="24"/>
        </w:rPr>
      </w:pPr>
    </w:p>
    <w:p w14:paraId="4140CCC5" w14:textId="77777777" w:rsidR="00414A80" w:rsidRPr="00123A82" w:rsidRDefault="00782D17" w:rsidP="00C23E89">
      <w:pPr>
        <w:pStyle w:val="Heading3"/>
      </w:pPr>
      <w:r w:rsidRPr="00123A82">
        <w:t>Adaptive</w:t>
      </w:r>
      <w:r w:rsidRPr="00123A82">
        <w:rPr>
          <w:spacing w:val="23"/>
        </w:rPr>
        <w:t xml:space="preserve"> </w:t>
      </w:r>
      <w:r w:rsidRPr="00123A82">
        <w:t>Equipment</w:t>
      </w:r>
      <w:r w:rsidRPr="00123A82">
        <w:rPr>
          <w:spacing w:val="23"/>
        </w:rPr>
        <w:t xml:space="preserve"> </w:t>
      </w:r>
      <w:r w:rsidRPr="00123A82">
        <w:t>Lending</w:t>
      </w:r>
      <w:r w:rsidRPr="00123A82">
        <w:rPr>
          <w:spacing w:val="23"/>
        </w:rPr>
        <w:t xml:space="preserve"> </w:t>
      </w:r>
      <w:r w:rsidRPr="00123A82">
        <w:rPr>
          <w:spacing w:val="-2"/>
        </w:rPr>
        <w:t>Library</w:t>
      </w:r>
    </w:p>
    <w:p w14:paraId="6DFC7A34" w14:textId="77777777" w:rsidR="00414A80" w:rsidRPr="00123A82" w:rsidRDefault="00782D17" w:rsidP="00C23E89">
      <w:pPr>
        <w:pStyle w:val="BodyText"/>
        <w:spacing w:before="10" w:line="249" w:lineRule="auto"/>
        <w:ind w:left="0" w:right="432"/>
        <w:rPr>
          <w:szCs w:val="24"/>
        </w:rPr>
      </w:pPr>
      <w:r w:rsidRPr="00123A82">
        <w:rPr>
          <w:szCs w:val="24"/>
        </w:rPr>
        <w:t>Completed 64 equipment loans at no cost to schools, families, and athletes, ensuring access to critical adaptive equipment for individuals who are blind in their local communities.</w:t>
      </w:r>
    </w:p>
    <w:p w14:paraId="09E91887" w14:textId="77777777" w:rsidR="00414A80" w:rsidRPr="00123A82" w:rsidRDefault="00414A80">
      <w:pPr>
        <w:pStyle w:val="BodyText"/>
        <w:spacing w:before="11"/>
        <w:ind w:left="0"/>
        <w:rPr>
          <w:szCs w:val="24"/>
        </w:rPr>
      </w:pPr>
    </w:p>
    <w:p w14:paraId="4E5E9B6E" w14:textId="77777777" w:rsidR="00414A80" w:rsidRPr="00123A82" w:rsidRDefault="00782D17" w:rsidP="00C23E89">
      <w:pPr>
        <w:pStyle w:val="Heading3"/>
      </w:pPr>
      <w:r w:rsidRPr="00123A82">
        <w:t>Adapted</w:t>
      </w:r>
      <w:r w:rsidRPr="00123A82">
        <w:rPr>
          <w:spacing w:val="16"/>
        </w:rPr>
        <w:t xml:space="preserve"> </w:t>
      </w:r>
      <w:r w:rsidRPr="00123A82">
        <w:t>P.E.</w:t>
      </w:r>
      <w:r w:rsidRPr="00123A82">
        <w:rPr>
          <w:spacing w:val="17"/>
        </w:rPr>
        <w:t xml:space="preserve"> </w:t>
      </w:r>
      <w:r w:rsidRPr="00123A82">
        <w:t>Consultations</w:t>
      </w:r>
    </w:p>
    <w:p w14:paraId="1E7DA121" w14:textId="77777777" w:rsidR="00414A80" w:rsidRPr="00123A82" w:rsidRDefault="00782D17" w:rsidP="00C23E89">
      <w:pPr>
        <w:pStyle w:val="BodyText"/>
        <w:spacing w:before="11" w:line="249" w:lineRule="auto"/>
        <w:ind w:left="0" w:right="432"/>
        <w:rPr>
          <w:szCs w:val="24"/>
        </w:rPr>
      </w:pPr>
      <w:r w:rsidRPr="00123A82">
        <w:rPr>
          <w:szCs w:val="24"/>
        </w:rPr>
        <w:t>Saw a 20% increase in virtual consultations with teachers, Individualized Education Program (IEP) teams, administrators, and organizations throughout our four-state region.</w:t>
      </w:r>
    </w:p>
    <w:p w14:paraId="549B447B" w14:textId="77777777" w:rsidR="00414A80" w:rsidRPr="00123A82" w:rsidRDefault="00414A80">
      <w:pPr>
        <w:pStyle w:val="BodyText"/>
        <w:spacing w:before="10"/>
        <w:ind w:left="0"/>
        <w:rPr>
          <w:szCs w:val="24"/>
        </w:rPr>
      </w:pPr>
    </w:p>
    <w:p w14:paraId="639F0630" w14:textId="77777777" w:rsidR="00414A80" w:rsidRPr="00123A82" w:rsidRDefault="00782D17" w:rsidP="00C23E89">
      <w:pPr>
        <w:pStyle w:val="Heading3"/>
      </w:pPr>
      <w:r w:rsidRPr="00123A82">
        <w:t>Ensuring</w:t>
      </w:r>
      <w:r w:rsidRPr="00123A82">
        <w:rPr>
          <w:spacing w:val="17"/>
        </w:rPr>
        <w:t xml:space="preserve"> </w:t>
      </w:r>
      <w:r w:rsidRPr="00123A82">
        <w:t>Access</w:t>
      </w:r>
      <w:r w:rsidRPr="00123A82">
        <w:rPr>
          <w:spacing w:val="17"/>
        </w:rPr>
        <w:t xml:space="preserve"> </w:t>
      </w:r>
      <w:r w:rsidRPr="00123A82">
        <w:t>for</w:t>
      </w:r>
      <w:r w:rsidRPr="00123A82">
        <w:rPr>
          <w:spacing w:val="17"/>
        </w:rPr>
        <w:t xml:space="preserve"> </w:t>
      </w:r>
      <w:r w:rsidRPr="00123A82">
        <w:rPr>
          <w:spacing w:val="-5"/>
        </w:rPr>
        <w:t>All</w:t>
      </w:r>
    </w:p>
    <w:p w14:paraId="66BD41AB" w14:textId="77777777" w:rsidR="00414A80" w:rsidRPr="00123A82" w:rsidRDefault="00782D17" w:rsidP="00C23E89">
      <w:pPr>
        <w:pStyle w:val="BodyText"/>
        <w:spacing w:before="10" w:line="249" w:lineRule="auto"/>
        <w:ind w:left="0" w:right="432"/>
        <w:rPr>
          <w:szCs w:val="24"/>
        </w:rPr>
      </w:pPr>
      <w:r w:rsidRPr="00123A82">
        <w:rPr>
          <w:szCs w:val="24"/>
        </w:rPr>
        <w:t>Delivered 404 program and service interactions through Sports Adaptations, supporting inclusive education and training.</w:t>
      </w:r>
    </w:p>
    <w:p w14:paraId="058D1BFC" w14:textId="77777777" w:rsidR="00414A80" w:rsidRPr="00123A82" w:rsidRDefault="00414A80">
      <w:pPr>
        <w:pStyle w:val="BodyText"/>
        <w:ind w:left="0"/>
        <w:rPr>
          <w:szCs w:val="24"/>
        </w:rPr>
      </w:pPr>
    </w:p>
    <w:p w14:paraId="11774461" w14:textId="77777777" w:rsidR="00414A80" w:rsidRPr="00123A82" w:rsidRDefault="00414A80">
      <w:pPr>
        <w:pStyle w:val="BodyText"/>
        <w:spacing w:before="20"/>
        <w:ind w:left="0"/>
        <w:rPr>
          <w:szCs w:val="24"/>
        </w:rPr>
      </w:pPr>
    </w:p>
    <w:p w14:paraId="0CD7E2A8" w14:textId="727F476C" w:rsidR="002C0E41" w:rsidRPr="002C0E41" w:rsidRDefault="00C23E89" w:rsidP="002C0E41">
      <w:pPr>
        <w:rPr>
          <w:szCs w:val="24"/>
        </w:rPr>
        <w:sectPr w:rsidR="002C0E41" w:rsidRPr="002C0E41" w:rsidSect="00C23E89">
          <w:pgSz w:w="12240" w:h="15840"/>
          <w:pgMar w:top="720" w:right="720" w:bottom="720" w:left="720" w:header="720" w:footer="720" w:gutter="0"/>
          <w:cols w:space="720"/>
          <w:docGrid w:linePitch="299"/>
        </w:sectPr>
      </w:pPr>
      <w:r>
        <w:rPr>
          <w:szCs w:val="24"/>
        </w:rPr>
        <w:br w:type="page"/>
      </w:r>
    </w:p>
    <w:p w14:paraId="511F02AC" w14:textId="77777777" w:rsidR="002C0E41" w:rsidRPr="000703FD" w:rsidRDefault="002C0E41" w:rsidP="000703FD">
      <w:pPr>
        <w:sectPr w:rsidR="002C0E41" w:rsidRPr="000703FD" w:rsidSect="00123A82">
          <w:pgSz w:w="12240" w:h="15840"/>
          <w:pgMar w:top="720" w:right="720" w:bottom="720" w:left="720" w:header="720" w:footer="720" w:gutter="0"/>
          <w:cols w:space="720"/>
          <w:docGrid w:linePitch="299"/>
        </w:sectPr>
      </w:pPr>
    </w:p>
    <w:p w14:paraId="5475760D" w14:textId="50B0F1F6" w:rsidR="000703FD" w:rsidRPr="000703FD" w:rsidRDefault="000703FD" w:rsidP="00B61735">
      <w:pPr>
        <w:pStyle w:val="Subtitle"/>
      </w:pPr>
      <w:r w:rsidRPr="000703FD">
        <w:t>[</w:t>
      </w:r>
      <w:r w:rsidR="00B61735">
        <w:t>PAGE</w:t>
      </w:r>
      <w:r w:rsidRPr="000703FD">
        <w:t xml:space="preserve"> 11]</w:t>
      </w:r>
    </w:p>
    <w:p w14:paraId="5216BB46" w14:textId="5C2A18C7" w:rsidR="000703FD" w:rsidRPr="00C23E89" w:rsidRDefault="000703FD" w:rsidP="000703FD">
      <w:pPr>
        <w:pStyle w:val="Heading1"/>
      </w:pPr>
      <w:r w:rsidRPr="00C23E89">
        <w:t xml:space="preserve">PROGRAMS &amp; SERVICES: </w:t>
      </w:r>
      <w:r>
        <w:t>VISIBILITY &amp; OUTREACH</w:t>
      </w:r>
    </w:p>
    <w:p w14:paraId="7F72C165" w14:textId="3A3C2877" w:rsidR="00326AC5" w:rsidRPr="000703FD" w:rsidRDefault="00326AC5" w:rsidP="000703FD">
      <w:pPr>
        <w:pStyle w:val="Heading2"/>
      </w:pPr>
      <w:r w:rsidRPr="000703FD">
        <w:t>Embracing New Possibilities in a Changing World</w:t>
      </w:r>
    </w:p>
    <w:p w14:paraId="4F6A334F" w14:textId="489B0DF1" w:rsidR="00326AC5" w:rsidRPr="000703FD" w:rsidRDefault="00326AC5" w:rsidP="000703FD">
      <w:r w:rsidRPr="000703FD">
        <w:t>We are raising awareness across the region by actively engaging with the communities we serve. Through our presence and participation in public speaking engagements, we strive to increase the visibility of the life-changing opportunities we offer.</w:t>
      </w:r>
    </w:p>
    <w:p w14:paraId="107F487A" w14:textId="77777777" w:rsidR="000703FD" w:rsidRDefault="000703FD" w:rsidP="000703FD"/>
    <w:p w14:paraId="07A3CEB3" w14:textId="478FC7FD" w:rsidR="000703FD" w:rsidRPr="000703FD" w:rsidRDefault="000703FD" w:rsidP="000703FD">
      <w:r w:rsidRPr="000703FD">
        <w:t xml:space="preserve">1,193 </w:t>
      </w:r>
      <w:r w:rsidR="00B61735">
        <w:tab/>
      </w:r>
      <w:r w:rsidRPr="000703FD">
        <w:t>In-Person V&amp;O Interactions</w:t>
      </w:r>
    </w:p>
    <w:p w14:paraId="1CE3C150" w14:textId="71F7FDE3" w:rsidR="000703FD" w:rsidRPr="000703FD" w:rsidRDefault="000703FD" w:rsidP="000703FD">
      <w:r w:rsidRPr="000703FD">
        <w:t xml:space="preserve">749 </w:t>
      </w:r>
      <w:r w:rsidR="00B61735">
        <w:tab/>
      </w:r>
      <w:r w:rsidRPr="000703FD">
        <w:t>Virtual V&amp;O Interactions</w:t>
      </w:r>
    </w:p>
    <w:p w14:paraId="2A523D77" w14:textId="51D3EA85" w:rsidR="000703FD" w:rsidRPr="000703FD" w:rsidRDefault="000703FD" w:rsidP="000703FD">
      <w:r w:rsidRPr="000703FD">
        <w:t xml:space="preserve">1,942 </w:t>
      </w:r>
      <w:r w:rsidR="00B61735">
        <w:tab/>
      </w:r>
      <w:r w:rsidRPr="000703FD">
        <w:t>Total V&amp;O Interactions</w:t>
      </w:r>
    </w:p>
    <w:p w14:paraId="35E536D4" w14:textId="77777777" w:rsidR="000703FD" w:rsidRDefault="000703FD" w:rsidP="000703FD"/>
    <w:p w14:paraId="72CB6511" w14:textId="7E0C389F" w:rsidR="009916FA" w:rsidRPr="000703FD" w:rsidRDefault="009916FA" w:rsidP="000703FD">
      <w:pPr>
        <w:pStyle w:val="Heading2"/>
      </w:pPr>
      <w:r w:rsidRPr="000703FD">
        <w:t>Mini Grants for Athlete Success</w:t>
      </w:r>
    </w:p>
    <w:p w14:paraId="2CA1B57C" w14:textId="139C6B41" w:rsidR="009916FA" w:rsidRPr="000703FD" w:rsidRDefault="009916FA" w:rsidP="000703FD">
      <w:r w:rsidRPr="000703FD">
        <w:t xml:space="preserve">We provide mini grants to our athletes and their families to help reduce financial barriers, offering vital resources and specialized equipment necessary for success in various sports activities. </w:t>
      </w:r>
    </w:p>
    <w:p w14:paraId="476391D4" w14:textId="77777777" w:rsidR="000703FD" w:rsidRDefault="000703FD" w:rsidP="000703FD"/>
    <w:p w14:paraId="52BC2A0A" w14:textId="18BA8A97" w:rsidR="009916FA" w:rsidRPr="000703FD" w:rsidRDefault="009916FA" w:rsidP="00B61735">
      <w:pPr>
        <w:pStyle w:val="Heading3"/>
      </w:pPr>
      <w:r w:rsidRPr="000703FD">
        <w:t>Breaking Financial Barriers</w:t>
      </w:r>
    </w:p>
    <w:p w14:paraId="17A5B33A" w14:textId="77777777" w:rsidR="009916FA" w:rsidRDefault="009916FA" w:rsidP="00B61735">
      <w:pPr>
        <w:pStyle w:val="ListParagraph"/>
        <w:numPr>
          <w:ilvl w:val="0"/>
          <w:numId w:val="13"/>
        </w:numPr>
      </w:pPr>
      <w:r w:rsidRPr="000703FD">
        <w:t>Provided 58 mini grants to support athletes with equipment, training, and competition costs.</w:t>
      </w:r>
    </w:p>
    <w:p w14:paraId="776B9363" w14:textId="77777777" w:rsidR="00B61735" w:rsidRPr="000703FD" w:rsidRDefault="00B61735" w:rsidP="000703FD"/>
    <w:p w14:paraId="4AD979A2" w14:textId="77777777" w:rsidR="009916FA" w:rsidRPr="000703FD" w:rsidRDefault="009916FA" w:rsidP="00B61735">
      <w:pPr>
        <w:pStyle w:val="Heading3"/>
      </w:pPr>
      <w:r w:rsidRPr="000703FD">
        <w:t>Competitions and Athlete Support</w:t>
      </w:r>
    </w:p>
    <w:p w14:paraId="141C1339" w14:textId="77777777" w:rsidR="009916FA" w:rsidRPr="000703FD" w:rsidRDefault="009916FA" w:rsidP="00B61735">
      <w:pPr>
        <w:pStyle w:val="ListParagraph"/>
        <w:numPr>
          <w:ilvl w:val="0"/>
          <w:numId w:val="12"/>
        </w:numPr>
      </w:pPr>
      <w:r w:rsidRPr="000703FD">
        <w:t>Sponsored 10 athletes in the Hood to Coast Relay.</w:t>
      </w:r>
    </w:p>
    <w:p w14:paraId="141A1D3E" w14:textId="77777777" w:rsidR="009916FA" w:rsidRPr="000703FD" w:rsidRDefault="009916FA" w:rsidP="00B61735">
      <w:pPr>
        <w:pStyle w:val="ListParagraph"/>
        <w:numPr>
          <w:ilvl w:val="0"/>
          <w:numId w:val="12"/>
        </w:numPr>
      </w:pPr>
      <w:r w:rsidRPr="000703FD">
        <w:t>Sent 2 teams to the National Goalball Tournament.</w:t>
      </w:r>
    </w:p>
    <w:p w14:paraId="48E09B74" w14:textId="77777777" w:rsidR="009916FA" w:rsidRPr="000703FD" w:rsidRDefault="009916FA" w:rsidP="00B61735">
      <w:pPr>
        <w:pStyle w:val="ListParagraph"/>
        <w:numPr>
          <w:ilvl w:val="0"/>
          <w:numId w:val="12"/>
        </w:numPr>
      </w:pPr>
      <w:r w:rsidRPr="000703FD">
        <w:t>Enabled 21 athletes to compete in the Portland Rose Festival.</w:t>
      </w:r>
    </w:p>
    <w:p w14:paraId="41D85D7E" w14:textId="6BB8995D" w:rsidR="00AE2AE8" w:rsidRPr="000703FD" w:rsidRDefault="009916FA" w:rsidP="00B61735">
      <w:pPr>
        <w:pStyle w:val="ListParagraph"/>
        <w:numPr>
          <w:ilvl w:val="0"/>
          <w:numId w:val="12"/>
        </w:numPr>
        <w:sectPr w:rsidR="00AE2AE8" w:rsidRPr="000703FD" w:rsidSect="002C0E41">
          <w:type w:val="continuous"/>
          <w:pgSz w:w="12240" w:h="15840"/>
          <w:pgMar w:top="720" w:right="720" w:bottom="720" w:left="720" w:header="720" w:footer="720" w:gutter="0"/>
          <w:cols w:space="720"/>
          <w:docGrid w:linePitch="299"/>
        </w:sectPr>
      </w:pPr>
      <w:r w:rsidRPr="000703FD">
        <w:t>Helped 10 athletes participate in the Treasure Valley Triathlon.</w:t>
      </w:r>
    </w:p>
    <w:p w14:paraId="17E3EAC8" w14:textId="29AF90D9" w:rsidR="002C0E41" w:rsidRPr="00C23E89" w:rsidRDefault="002C0E41" w:rsidP="002C0E41">
      <w:pPr>
        <w:pStyle w:val="Subtitle"/>
      </w:pPr>
      <w:r w:rsidRPr="00C23E89">
        <w:lastRenderedPageBreak/>
        <w:t>[PAGE 1</w:t>
      </w:r>
      <w:r w:rsidR="00B61735">
        <w:t>2</w:t>
      </w:r>
      <w:r w:rsidRPr="00C23E89">
        <w:t>]</w:t>
      </w:r>
    </w:p>
    <w:p w14:paraId="39EB9CD1" w14:textId="77777777" w:rsidR="00F86725" w:rsidRDefault="00F86725" w:rsidP="002C0E41">
      <w:pPr>
        <w:pStyle w:val="Heading1"/>
        <w:sectPr w:rsidR="00F86725" w:rsidSect="00AE2AE8">
          <w:pgSz w:w="12240" w:h="15840"/>
          <w:pgMar w:top="720" w:right="720" w:bottom="720" w:left="720" w:header="720" w:footer="720" w:gutter="0"/>
          <w:cols w:space="720"/>
          <w:docGrid w:linePitch="299"/>
        </w:sectPr>
      </w:pPr>
    </w:p>
    <w:p w14:paraId="1DB2A78A" w14:textId="77777777" w:rsidR="002C0E41" w:rsidRDefault="002C0E41" w:rsidP="002C0E41">
      <w:pPr>
        <w:pStyle w:val="Heading1"/>
      </w:pPr>
      <w:r w:rsidRPr="00123A82">
        <w:t xml:space="preserve">GROWTH: LEADERSHIP </w:t>
      </w:r>
    </w:p>
    <w:p w14:paraId="4616E370" w14:textId="77777777" w:rsidR="002C0E41" w:rsidRDefault="002C0E41" w:rsidP="002C0E41">
      <w:pPr>
        <w:pStyle w:val="Heading2"/>
        <w:sectPr w:rsidR="002C0E41" w:rsidSect="00F86725">
          <w:type w:val="continuous"/>
          <w:pgSz w:w="12240" w:h="15840"/>
          <w:pgMar w:top="720" w:right="720" w:bottom="720" w:left="720" w:header="720" w:footer="720" w:gutter="0"/>
          <w:cols w:space="720"/>
          <w:docGrid w:linePitch="299"/>
        </w:sectPr>
      </w:pPr>
    </w:p>
    <w:p w14:paraId="75E897CD" w14:textId="77777777" w:rsidR="00F86725" w:rsidRPr="00F86725" w:rsidRDefault="00F86725" w:rsidP="00F86725">
      <w:pPr>
        <w:pStyle w:val="Heading2"/>
      </w:pPr>
      <w:r w:rsidRPr="00F86725">
        <w:t>OUR COLLECTIVE IMPACT</w:t>
      </w:r>
    </w:p>
    <w:p w14:paraId="268E7039" w14:textId="77777777" w:rsidR="00F86725" w:rsidRPr="00F86725" w:rsidRDefault="00F86725" w:rsidP="00F86725">
      <w:pPr>
        <w:spacing w:before="1"/>
        <w:rPr>
          <w:szCs w:val="24"/>
        </w:rPr>
      </w:pPr>
      <w:r w:rsidRPr="00F86725">
        <w:rPr>
          <w:szCs w:val="24"/>
        </w:rPr>
        <w:t>We are so proud of all we have accomplished this fiscal year, while maximizing our resources and keeping our mission and values top of mind.</w:t>
      </w:r>
    </w:p>
    <w:p w14:paraId="4173FEAB" w14:textId="1A5B7FC9" w:rsidR="00F86725" w:rsidRPr="00F86725" w:rsidRDefault="00F86725" w:rsidP="00F86725">
      <w:pPr>
        <w:pStyle w:val="ListParagraph"/>
        <w:numPr>
          <w:ilvl w:val="0"/>
          <w:numId w:val="9"/>
        </w:numPr>
        <w:spacing w:before="1"/>
        <w:rPr>
          <w:szCs w:val="24"/>
        </w:rPr>
      </w:pPr>
      <w:r w:rsidRPr="00F86725">
        <w:rPr>
          <w:szCs w:val="24"/>
        </w:rPr>
        <w:t>Continued to strategically invest in our growth areas of Portland/Vancouver, Puget Sound, and Idaho.</w:t>
      </w:r>
    </w:p>
    <w:p w14:paraId="19FDB64C" w14:textId="36564680" w:rsidR="00F86725" w:rsidRPr="00F86725" w:rsidRDefault="00F86725" w:rsidP="00F86725">
      <w:pPr>
        <w:pStyle w:val="ListParagraph"/>
        <w:numPr>
          <w:ilvl w:val="0"/>
          <w:numId w:val="9"/>
        </w:numPr>
        <w:spacing w:before="1"/>
        <w:rPr>
          <w:szCs w:val="24"/>
        </w:rPr>
      </w:pPr>
      <w:r w:rsidRPr="00F86725">
        <w:rPr>
          <w:szCs w:val="24"/>
        </w:rPr>
        <w:t>Served 441 unique children, youth, and adults across the Northwest.</w:t>
      </w:r>
    </w:p>
    <w:p w14:paraId="354742B9" w14:textId="30FC25B7" w:rsidR="00F86725" w:rsidRPr="00F86725" w:rsidRDefault="00F86725" w:rsidP="00F86725">
      <w:pPr>
        <w:pStyle w:val="ListParagraph"/>
        <w:numPr>
          <w:ilvl w:val="0"/>
          <w:numId w:val="9"/>
        </w:numPr>
        <w:spacing w:before="1"/>
        <w:rPr>
          <w:szCs w:val="24"/>
        </w:rPr>
      </w:pPr>
      <w:r w:rsidRPr="00F86725">
        <w:rPr>
          <w:szCs w:val="24"/>
        </w:rPr>
        <w:t>Mobilized 316 passionate volunteers to power programs and support our athletes.</w:t>
      </w:r>
    </w:p>
    <w:p w14:paraId="2C67C140" w14:textId="77777777" w:rsidR="00F86725" w:rsidRDefault="00F86725" w:rsidP="002C0E41">
      <w:pPr>
        <w:pStyle w:val="Heading2"/>
      </w:pPr>
    </w:p>
    <w:p w14:paraId="1EEBD359" w14:textId="77777777" w:rsidR="00F86725" w:rsidRDefault="00F86725" w:rsidP="002C0E41">
      <w:pPr>
        <w:pStyle w:val="Heading2"/>
        <w:sectPr w:rsidR="00F86725" w:rsidSect="00F86725">
          <w:type w:val="continuous"/>
          <w:pgSz w:w="12240" w:h="15840"/>
          <w:pgMar w:top="720" w:right="720" w:bottom="720" w:left="720" w:header="720" w:footer="720" w:gutter="0"/>
          <w:cols w:space="720"/>
          <w:docGrid w:linePitch="299"/>
        </w:sectPr>
      </w:pPr>
    </w:p>
    <w:p w14:paraId="345E081E" w14:textId="09D78721" w:rsidR="002C0E41" w:rsidRPr="002C0E41" w:rsidRDefault="002C0E41" w:rsidP="002C0E41">
      <w:pPr>
        <w:pStyle w:val="Heading2"/>
      </w:pPr>
      <w:r w:rsidRPr="002C0E41">
        <w:t>BOARD OF DIRECTORS</w:t>
      </w:r>
    </w:p>
    <w:p w14:paraId="04E323AA" w14:textId="6E82B19C" w:rsidR="00C23E89" w:rsidRDefault="00782D17" w:rsidP="00F86725">
      <w:pPr>
        <w:pStyle w:val="BodyText"/>
        <w:spacing w:after="240" w:line="249" w:lineRule="auto"/>
        <w:ind w:left="0"/>
        <w:rPr>
          <w:szCs w:val="24"/>
        </w:rPr>
      </w:pPr>
      <w:r w:rsidRPr="00123A82">
        <w:rPr>
          <w:szCs w:val="24"/>
        </w:rPr>
        <w:t xml:space="preserve">Board Chair, Erik Selden </w:t>
      </w:r>
      <w:r w:rsidR="00F86725">
        <w:rPr>
          <w:szCs w:val="24"/>
        </w:rPr>
        <w:br/>
      </w:r>
      <w:r w:rsidRPr="00123A82">
        <w:rPr>
          <w:szCs w:val="24"/>
        </w:rPr>
        <w:t>Senior Vice</w:t>
      </w:r>
      <w:r w:rsidR="00C23E89">
        <w:rPr>
          <w:szCs w:val="24"/>
        </w:rPr>
        <w:t xml:space="preserve"> </w:t>
      </w:r>
      <w:r w:rsidRPr="00123A82">
        <w:rPr>
          <w:szCs w:val="24"/>
        </w:rPr>
        <w:t xml:space="preserve">President, </w:t>
      </w:r>
      <w:r w:rsidR="00F86725">
        <w:rPr>
          <w:szCs w:val="24"/>
        </w:rPr>
        <w:br/>
      </w:r>
      <w:r w:rsidRPr="00123A82">
        <w:rPr>
          <w:szCs w:val="24"/>
        </w:rPr>
        <w:t>Washington Trust Bank</w:t>
      </w:r>
    </w:p>
    <w:p w14:paraId="0382F2BB" w14:textId="41C3F767" w:rsidR="00C23E89" w:rsidRDefault="00C23E89" w:rsidP="00F86725">
      <w:pPr>
        <w:pStyle w:val="BodyText"/>
        <w:spacing w:after="240" w:line="249" w:lineRule="auto"/>
        <w:ind w:left="0"/>
        <w:rPr>
          <w:szCs w:val="24"/>
        </w:rPr>
      </w:pPr>
      <w:r>
        <w:rPr>
          <w:szCs w:val="24"/>
        </w:rPr>
        <w:t>Board Vice-Chair</w:t>
      </w:r>
      <w:r w:rsidR="002C0E41">
        <w:rPr>
          <w:szCs w:val="24"/>
        </w:rPr>
        <w:t xml:space="preserve">, </w:t>
      </w:r>
      <w:r w:rsidRPr="00123A82">
        <w:rPr>
          <w:szCs w:val="24"/>
        </w:rPr>
        <w:t xml:space="preserve">Scott McCallum </w:t>
      </w:r>
      <w:r w:rsidRPr="00123A82">
        <w:rPr>
          <w:spacing w:val="-2"/>
          <w:szCs w:val="24"/>
        </w:rPr>
        <w:t>Superintendent,</w:t>
      </w:r>
      <w:r w:rsidR="00F86725">
        <w:rPr>
          <w:szCs w:val="24"/>
        </w:rPr>
        <w:br/>
      </w:r>
      <w:r w:rsidRPr="00123A82">
        <w:rPr>
          <w:szCs w:val="24"/>
        </w:rPr>
        <w:t>Washington</w:t>
      </w:r>
      <w:r w:rsidRPr="00123A82">
        <w:rPr>
          <w:spacing w:val="16"/>
          <w:szCs w:val="24"/>
        </w:rPr>
        <w:t xml:space="preserve"> </w:t>
      </w:r>
      <w:r w:rsidRPr="00123A82">
        <w:rPr>
          <w:szCs w:val="24"/>
        </w:rPr>
        <w:t>State</w:t>
      </w:r>
      <w:r w:rsidRPr="00123A82">
        <w:rPr>
          <w:spacing w:val="17"/>
          <w:szCs w:val="24"/>
        </w:rPr>
        <w:t xml:space="preserve"> </w:t>
      </w:r>
      <w:r w:rsidRPr="00123A82">
        <w:rPr>
          <w:szCs w:val="24"/>
        </w:rPr>
        <w:t>School</w:t>
      </w:r>
      <w:r w:rsidRPr="00123A82">
        <w:rPr>
          <w:spacing w:val="16"/>
          <w:szCs w:val="24"/>
        </w:rPr>
        <w:t xml:space="preserve"> </w:t>
      </w:r>
      <w:r w:rsidRPr="00123A82">
        <w:rPr>
          <w:szCs w:val="24"/>
        </w:rPr>
        <w:t>for</w:t>
      </w:r>
      <w:r w:rsidRPr="00123A82">
        <w:rPr>
          <w:spacing w:val="17"/>
          <w:szCs w:val="24"/>
        </w:rPr>
        <w:t xml:space="preserve"> </w:t>
      </w:r>
      <w:r w:rsidRPr="00123A82">
        <w:rPr>
          <w:szCs w:val="24"/>
        </w:rPr>
        <w:t>the</w:t>
      </w:r>
      <w:r w:rsidRPr="00123A82">
        <w:rPr>
          <w:spacing w:val="17"/>
          <w:szCs w:val="24"/>
        </w:rPr>
        <w:t xml:space="preserve"> </w:t>
      </w:r>
      <w:r w:rsidRPr="00123A82">
        <w:rPr>
          <w:spacing w:val="-4"/>
          <w:szCs w:val="24"/>
        </w:rPr>
        <w:t>Blind</w:t>
      </w:r>
    </w:p>
    <w:p w14:paraId="471FEC37" w14:textId="44DAC885" w:rsidR="002C0E41" w:rsidRDefault="00C23E89" w:rsidP="00F86725">
      <w:pPr>
        <w:pStyle w:val="BodyText"/>
        <w:spacing w:after="240"/>
        <w:ind w:left="0"/>
        <w:rPr>
          <w:szCs w:val="24"/>
        </w:rPr>
      </w:pPr>
      <w:r w:rsidRPr="00123A82">
        <w:rPr>
          <w:szCs w:val="24"/>
        </w:rPr>
        <w:t>Secretary,</w:t>
      </w:r>
      <w:r w:rsidRPr="00123A82">
        <w:rPr>
          <w:spacing w:val="20"/>
          <w:szCs w:val="24"/>
        </w:rPr>
        <w:t xml:space="preserve"> </w:t>
      </w:r>
      <w:r w:rsidRPr="00123A82">
        <w:rPr>
          <w:szCs w:val="24"/>
        </w:rPr>
        <w:t>Jeff</w:t>
      </w:r>
      <w:r w:rsidRPr="00123A82">
        <w:rPr>
          <w:spacing w:val="21"/>
          <w:szCs w:val="24"/>
        </w:rPr>
        <w:t xml:space="preserve"> </w:t>
      </w:r>
      <w:r w:rsidRPr="00123A82">
        <w:rPr>
          <w:spacing w:val="-4"/>
          <w:szCs w:val="24"/>
        </w:rPr>
        <w:t>Gray</w:t>
      </w:r>
      <w:r w:rsidR="00F86725">
        <w:rPr>
          <w:szCs w:val="24"/>
        </w:rPr>
        <w:br/>
      </w:r>
      <w:r w:rsidRPr="00123A82">
        <w:rPr>
          <w:szCs w:val="24"/>
        </w:rPr>
        <w:t>Vice President, Global GTM and Corporate Functions Recruiting and Internal Mobility,</w:t>
      </w:r>
      <w:r w:rsidR="00F86725">
        <w:rPr>
          <w:szCs w:val="24"/>
        </w:rPr>
        <w:br/>
      </w:r>
      <w:r w:rsidRPr="00123A82">
        <w:rPr>
          <w:spacing w:val="-2"/>
          <w:szCs w:val="24"/>
        </w:rPr>
        <w:t>ServiceNow</w:t>
      </w:r>
    </w:p>
    <w:p w14:paraId="7323429A" w14:textId="112A2C59" w:rsidR="00C23E89" w:rsidRPr="00123A82" w:rsidRDefault="00C23E89" w:rsidP="00F86725">
      <w:pPr>
        <w:pStyle w:val="BodyText"/>
        <w:spacing w:after="240" w:line="249" w:lineRule="auto"/>
        <w:ind w:left="0"/>
        <w:rPr>
          <w:szCs w:val="24"/>
        </w:rPr>
      </w:pPr>
      <w:r w:rsidRPr="00123A82">
        <w:rPr>
          <w:szCs w:val="24"/>
        </w:rPr>
        <w:t>Finance Committee Chair, Karen Holterhoff Community Volunteer</w:t>
      </w:r>
    </w:p>
    <w:p w14:paraId="4D85D775" w14:textId="117E1C33" w:rsidR="002C0E41" w:rsidRDefault="00C23E89" w:rsidP="00F86725">
      <w:pPr>
        <w:pStyle w:val="BodyText"/>
        <w:spacing w:after="240"/>
        <w:ind w:left="0"/>
        <w:rPr>
          <w:szCs w:val="24"/>
        </w:rPr>
      </w:pPr>
      <w:r w:rsidRPr="00123A82">
        <w:rPr>
          <w:szCs w:val="24"/>
        </w:rPr>
        <w:t>Megan</w:t>
      </w:r>
      <w:r w:rsidRPr="00123A82">
        <w:rPr>
          <w:spacing w:val="15"/>
          <w:szCs w:val="24"/>
        </w:rPr>
        <w:t xml:space="preserve"> </w:t>
      </w:r>
      <w:r w:rsidRPr="00123A82">
        <w:rPr>
          <w:spacing w:val="-2"/>
          <w:szCs w:val="24"/>
        </w:rPr>
        <w:t>Bishop</w:t>
      </w:r>
      <w:r w:rsidR="00F86725">
        <w:rPr>
          <w:szCs w:val="24"/>
        </w:rPr>
        <w:br/>
      </w:r>
      <w:r w:rsidRPr="00123A82">
        <w:rPr>
          <w:szCs w:val="24"/>
        </w:rPr>
        <w:t xml:space="preserve">VP, Finance &amp; Business Operations, </w:t>
      </w:r>
      <w:r w:rsidR="00F86725">
        <w:rPr>
          <w:szCs w:val="24"/>
        </w:rPr>
        <w:br/>
      </w:r>
      <w:r w:rsidRPr="00123A82">
        <w:rPr>
          <w:spacing w:val="-2"/>
          <w:szCs w:val="24"/>
        </w:rPr>
        <w:t>Comcast</w:t>
      </w:r>
    </w:p>
    <w:p w14:paraId="00F328E7" w14:textId="7A8368B0" w:rsidR="00C23E89" w:rsidRPr="00123A82" w:rsidRDefault="00C23E89" w:rsidP="00F86725">
      <w:pPr>
        <w:pStyle w:val="BodyText"/>
        <w:spacing w:after="240" w:line="249" w:lineRule="auto"/>
        <w:ind w:left="0"/>
        <w:rPr>
          <w:szCs w:val="24"/>
        </w:rPr>
      </w:pPr>
      <w:r w:rsidRPr="00123A82">
        <w:rPr>
          <w:szCs w:val="24"/>
        </w:rPr>
        <w:t xml:space="preserve">Ben Campbell </w:t>
      </w:r>
      <w:r w:rsidR="00F86725">
        <w:rPr>
          <w:szCs w:val="24"/>
        </w:rPr>
        <w:br/>
      </w:r>
      <w:r w:rsidRPr="00123A82">
        <w:rPr>
          <w:spacing w:val="-2"/>
          <w:szCs w:val="24"/>
        </w:rPr>
        <w:t xml:space="preserve">Publisher/CEO, </w:t>
      </w:r>
      <w:r w:rsidR="00F86725">
        <w:rPr>
          <w:szCs w:val="24"/>
        </w:rPr>
        <w:br/>
      </w:r>
      <w:r w:rsidRPr="00123A82">
        <w:rPr>
          <w:szCs w:val="24"/>
        </w:rPr>
        <w:t>The Columbian</w:t>
      </w:r>
    </w:p>
    <w:p w14:paraId="4640F973" w14:textId="1A41E51C" w:rsidR="002C0E41" w:rsidRPr="00123A82" w:rsidRDefault="00C23E89" w:rsidP="00F86725">
      <w:pPr>
        <w:pStyle w:val="BodyText"/>
        <w:spacing w:after="240"/>
        <w:ind w:left="0"/>
        <w:rPr>
          <w:szCs w:val="24"/>
        </w:rPr>
      </w:pPr>
      <w:r w:rsidRPr="00123A82">
        <w:rPr>
          <w:szCs w:val="24"/>
        </w:rPr>
        <w:t>Rod</w:t>
      </w:r>
      <w:r w:rsidRPr="00123A82">
        <w:rPr>
          <w:spacing w:val="10"/>
          <w:szCs w:val="24"/>
        </w:rPr>
        <w:t xml:space="preserve"> </w:t>
      </w:r>
      <w:r w:rsidRPr="00123A82">
        <w:rPr>
          <w:spacing w:val="-4"/>
          <w:szCs w:val="24"/>
        </w:rPr>
        <w:t>Cook</w:t>
      </w:r>
      <w:r w:rsidR="00F86725">
        <w:rPr>
          <w:szCs w:val="24"/>
        </w:rPr>
        <w:br/>
      </w:r>
      <w:r w:rsidRPr="00123A82">
        <w:rPr>
          <w:szCs w:val="24"/>
        </w:rPr>
        <w:t>Community</w:t>
      </w:r>
      <w:r w:rsidRPr="00123A82">
        <w:rPr>
          <w:spacing w:val="25"/>
          <w:szCs w:val="24"/>
        </w:rPr>
        <w:t xml:space="preserve"> </w:t>
      </w:r>
      <w:r w:rsidRPr="00123A82">
        <w:rPr>
          <w:spacing w:val="-2"/>
          <w:szCs w:val="24"/>
        </w:rPr>
        <w:t>Volunteer</w:t>
      </w:r>
    </w:p>
    <w:p w14:paraId="39577C3E" w14:textId="7B9DE943" w:rsidR="00C23E89" w:rsidRPr="00123A82" w:rsidRDefault="00C23E89" w:rsidP="00F86725">
      <w:pPr>
        <w:pStyle w:val="BodyText"/>
        <w:spacing w:after="240" w:line="249" w:lineRule="auto"/>
        <w:ind w:left="0"/>
        <w:rPr>
          <w:szCs w:val="24"/>
        </w:rPr>
      </w:pPr>
      <w:r w:rsidRPr="00123A82">
        <w:rPr>
          <w:szCs w:val="24"/>
        </w:rPr>
        <w:t xml:space="preserve">Dr. Jennifer Drean </w:t>
      </w:r>
      <w:r w:rsidR="00F86725">
        <w:rPr>
          <w:szCs w:val="24"/>
        </w:rPr>
        <w:br/>
      </w:r>
      <w:r w:rsidRPr="00123A82">
        <w:rPr>
          <w:spacing w:val="-2"/>
          <w:szCs w:val="24"/>
        </w:rPr>
        <w:t>President/CEO,</w:t>
      </w:r>
      <w:r w:rsidR="00F86725">
        <w:rPr>
          <w:szCs w:val="24"/>
        </w:rPr>
        <w:br/>
      </w:r>
      <w:r w:rsidRPr="00123A82">
        <w:rPr>
          <w:szCs w:val="24"/>
        </w:rPr>
        <w:t>Gem</w:t>
      </w:r>
      <w:r w:rsidRPr="00123A82">
        <w:rPr>
          <w:spacing w:val="13"/>
          <w:szCs w:val="24"/>
        </w:rPr>
        <w:t xml:space="preserve"> </w:t>
      </w:r>
      <w:r w:rsidRPr="00123A82">
        <w:rPr>
          <w:szCs w:val="24"/>
        </w:rPr>
        <w:t>State</w:t>
      </w:r>
      <w:r w:rsidRPr="00123A82">
        <w:rPr>
          <w:spacing w:val="13"/>
          <w:szCs w:val="24"/>
        </w:rPr>
        <w:t xml:space="preserve"> </w:t>
      </w:r>
      <w:r w:rsidRPr="00123A82">
        <w:rPr>
          <w:spacing w:val="-2"/>
          <w:szCs w:val="24"/>
        </w:rPr>
        <w:t>Eyecare</w:t>
      </w:r>
    </w:p>
    <w:p w14:paraId="23A5FB35" w14:textId="50F60536" w:rsidR="002C0E41" w:rsidRDefault="00C23E89" w:rsidP="00F86725">
      <w:pPr>
        <w:pStyle w:val="BodyText"/>
        <w:spacing w:after="240" w:line="249" w:lineRule="auto"/>
        <w:ind w:left="0"/>
        <w:rPr>
          <w:szCs w:val="24"/>
        </w:rPr>
      </w:pPr>
      <w:r w:rsidRPr="00123A82">
        <w:rPr>
          <w:szCs w:val="24"/>
        </w:rPr>
        <w:t>Jason</w:t>
      </w:r>
      <w:r w:rsidRPr="00123A82">
        <w:rPr>
          <w:spacing w:val="-5"/>
          <w:szCs w:val="24"/>
        </w:rPr>
        <w:t xml:space="preserve"> </w:t>
      </w:r>
      <w:r w:rsidRPr="00123A82">
        <w:rPr>
          <w:szCs w:val="24"/>
        </w:rPr>
        <w:t xml:space="preserve">Fish </w:t>
      </w:r>
      <w:r w:rsidR="00F86725">
        <w:rPr>
          <w:szCs w:val="24"/>
        </w:rPr>
        <w:br/>
      </w:r>
      <w:r w:rsidRPr="00123A82">
        <w:rPr>
          <w:spacing w:val="-2"/>
          <w:szCs w:val="24"/>
        </w:rPr>
        <w:t xml:space="preserve">Owner, </w:t>
      </w:r>
      <w:r w:rsidR="00F86725">
        <w:rPr>
          <w:szCs w:val="24"/>
        </w:rPr>
        <w:br/>
      </w:r>
      <w:r w:rsidRPr="00123A82">
        <w:rPr>
          <w:szCs w:val="24"/>
        </w:rPr>
        <w:t>Main</w:t>
      </w:r>
      <w:r w:rsidRPr="00123A82">
        <w:rPr>
          <w:spacing w:val="-5"/>
          <w:szCs w:val="24"/>
        </w:rPr>
        <w:t xml:space="preserve"> </w:t>
      </w:r>
      <w:r w:rsidRPr="00123A82">
        <w:rPr>
          <w:szCs w:val="24"/>
        </w:rPr>
        <w:t>Event</w:t>
      </w:r>
    </w:p>
    <w:p w14:paraId="7B72B8C9" w14:textId="5AD73390" w:rsidR="002C0E41" w:rsidRDefault="00C23E89" w:rsidP="00F86725">
      <w:pPr>
        <w:pStyle w:val="BodyText"/>
        <w:spacing w:after="240" w:line="249" w:lineRule="auto"/>
        <w:ind w:left="0"/>
        <w:rPr>
          <w:szCs w:val="24"/>
        </w:rPr>
      </w:pPr>
      <w:r w:rsidRPr="00123A82">
        <w:rPr>
          <w:szCs w:val="24"/>
        </w:rPr>
        <w:t xml:space="preserve">Alex Hutchinson, </w:t>
      </w:r>
      <w:r w:rsidR="00F86725">
        <w:rPr>
          <w:szCs w:val="24"/>
        </w:rPr>
        <w:br/>
      </w:r>
      <w:r w:rsidRPr="00123A82">
        <w:rPr>
          <w:szCs w:val="24"/>
        </w:rPr>
        <w:t xml:space="preserve">Associate Attorney, </w:t>
      </w:r>
      <w:r w:rsidR="00F86725">
        <w:rPr>
          <w:szCs w:val="24"/>
        </w:rPr>
        <w:br/>
      </w:r>
      <w:r w:rsidRPr="00123A82">
        <w:rPr>
          <w:szCs w:val="24"/>
        </w:rPr>
        <w:t>Miller Nash</w:t>
      </w:r>
    </w:p>
    <w:p w14:paraId="2DF557B5" w14:textId="5618FADC" w:rsidR="002C0E41" w:rsidRDefault="00C23E89" w:rsidP="00F86725">
      <w:pPr>
        <w:pStyle w:val="BodyText"/>
        <w:spacing w:after="240" w:line="249" w:lineRule="auto"/>
        <w:ind w:left="0"/>
        <w:rPr>
          <w:szCs w:val="24"/>
        </w:rPr>
      </w:pPr>
      <w:r w:rsidRPr="00123A82">
        <w:rPr>
          <w:szCs w:val="24"/>
        </w:rPr>
        <w:t xml:space="preserve">Eric Merrill </w:t>
      </w:r>
      <w:r w:rsidR="00F86725">
        <w:rPr>
          <w:szCs w:val="24"/>
        </w:rPr>
        <w:br/>
      </w:r>
      <w:r w:rsidRPr="00123A82">
        <w:rPr>
          <w:szCs w:val="24"/>
        </w:rPr>
        <w:t>Community Volunteer</w:t>
      </w:r>
    </w:p>
    <w:p w14:paraId="041D42F8" w14:textId="5A9583E5" w:rsidR="002C0E41" w:rsidRDefault="00C23E89" w:rsidP="00F86725">
      <w:pPr>
        <w:pStyle w:val="BodyText"/>
        <w:spacing w:after="240" w:line="249" w:lineRule="auto"/>
        <w:ind w:left="0"/>
        <w:rPr>
          <w:szCs w:val="24"/>
        </w:rPr>
      </w:pPr>
      <w:r w:rsidRPr="00123A82">
        <w:rPr>
          <w:szCs w:val="24"/>
        </w:rPr>
        <w:t xml:space="preserve">Scott Miller </w:t>
      </w:r>
      <w:r w:rsidR="00F86725">
        <w:rPr>
          <w:szCs w:val="24"/>
        </w:rPr>
        <w:br/>
      </w:r>
      <w:r w:rsidRPr="00123A82">
        <w:rPr>
          <w:szCs w:val="24"/>
        </w:rPr>
        <w:t>Community Volunteer</w:t>
      </w:r>
    </w:p>
    <w:p w14:paraId="4F2CEC4B" w14:textId="3BE984D8" w:rsidR="002C0E41" w:rsidRDefault="00C23E89" w:rsidP="00F86725">
      <w:pPr>
        <w:pStyle w:val="BodyText"/>
        <w:spacing w:after="240" w:line="249" w:lineRule="auto"/>
        <w:ind w:left="0"/>
        <w:rPr>
          <w:szCs w:val="24"/>
        </w:rPr>
      </w:pPr>
      <w:r w:rsidRPr="00123A82">
        <w:rPr>
          <w:szCs w:val="24"/>
        </w:rPr>
        <w:t xml:space="preserve">Jonathan Nelson </w:t>
      </w:r>
      <w:r w:rsidR="00F86725">
        <w:rPr>
          <w:szCs w:val="24"/>
        </w:rPr>
        <w:br/>
      </w:r>
      <w:r w:rsidRPr="00123A82">
        <w:rPr>
          <w:szCs w:val="24"/>
        </w:rPr>
        <w:t>Senior Writer, Legacy Health</w:t>
      </w:r>
    </w:p>
    <w:p w14:paraId="0A1EDAAC" w14:textId="220AC06D" w:rsidR="002C0E41" w:rsidRPr="00F86725" w:rsidRDefault="00C23E89" w:rsidP="00F86725">
      <w:pPr>
        <w:pStyle w:val="BodyText"/>
        <w:spacing w:after="240"/>
        <w:ind w:left="0"/>
        <w:rPr>
          <w:szCs w:val="24"/>
        </w:rPr>
      </w:pPr>
      <w:r w:rsidRPr="00123A82">
        <w:rPr>
          <w:szCs w:val="24"/>
        </w:rPr>
        <w:t>Angel</w:t>
      </w:r>
      <w:r w:rsidRPr="00123A82">
        <w:rPr>
          <w:spacing w:val="15"/>
          <w:szCs w:val="24"/>
        </w:rPr>
        <w:t xml:space="preserve"> </w:t>
      </w:r>
      <w:r w:rsidRPr="00123A82">
        <w:rPr>
          <w:spacing w:val="-2"/>
          <w:szCs w:val="24"/>
        </w:rPr>
        <w:t>Reyes</w:t>
      </w:r>
      <w:r w:rsidR="00F86725">
        <w:rPr>
          <w:szCs w:val="24"/>
        </w:rPr>
        <w:br/>
      </w:r>
      <w:r w:rsidRPr="00123A82">
        <w:rPr>
          <w:szCs w:val="24"/>
        </w:rPr>
        <w:t xml:space="preserve">Corporate Social Responsibility Officer, </w:t>
      </w:r>
      <w:r w:rsidR="00F86725">
        <w:rPr>
          <w:szCs w:val="24"/>
        </w:rPr>
        <w:br/>
      </w:r>
      <w:r w:rsidRPr="00123A82">
        <w:rPr>
          <w:szCs w:val="24"/>
        </w:rPr>
        <w:t>Key Bank</w:t>
      </w:r>
    </w:p>
    <w:p w14:paraId="2912EDAD" w14:textId="4DAAE853" w:rsidR="002C0E41" w:rsidRPr="00F86725" w:rsidRDefault="002C0E41" w:rsidP="00F86725">
      <w:pPr>
        <w:pStyle w:val="BodyText"/>
        <w:spacing w:after="240" w:line="249" w:lineRule="auto"/>
        <w:ind w:left="0"/>
        <w:rPr>
          <w:spacing w:val="-2"/>
          <w:szCs w:val="24"/>
        </w:rPr>
      </w:pPr>
      <w:r>
        <w:rPr>
          <w:spacing w:val="-2"/>
          <w:szCs w:val="24"/>
        </w:rPr>
        <w:t>Don Rhodes</w:t>
      </w:r>
      <w:r>
        <w:rPr>
          <w:spacing w:val="-2"/>
          <w:szCs w:val="24"/>
        </w:rPr>
        <w:br/>
      </w:r>
      <w:r w:rsidRPr="00123A82">
        <w:rPr>
          <w:spacing w:val="-2"/>
          <w:szCs w:val="24"/>
        </w:rPr>
        <w:t>President,</w:t>
      </w:r>
      <w:r>
        <w:rPr>
          <w:spacing w:val="-2"/>
          <w:szCs w:val="24"/>
        </w:rPr>
        <w:br/>
      </w:r>
      <w:r w:rsidRPr="00123A82">
        <w:rPr>
          <w:szCs w:val="24"/>
        </w:rPr>
        <w:t>The</w:t>
      </w:r>
      <w:r w:rsidRPr="00123A82">
        <w:rPr>
          <w:spacing w:val="20"/>
          <w:szCs w:val="24"/>
        </w:rPr>
        <w:t xml:space="preserve"> </w:t>
      </w:r>
      <w:r w:rsidRPr="00123A82">
        <w:rPr>
          <w:szCs w:val="24"/>
        </w:rPr>
        <w:t>Convenience</w:t>
      </w:r>
      <w:r w:rsidRPr="00123A82">
        <w:rPr>
          <w:spacing w:val="21"/>
          <w:szCs w:val="24"/>
        </w:rPr>
        <w:t xml:space="preserve"> </w:t>
      </w:r>
      <w:r w:rsidRPr="00123A82">
        <w:rPr>
          <w:spacing w:val="-2"/>
          <w:szCs w:val="24"/>
        </w:rPr>
        <w:t>Group</w:t>
      </w:r>
    </w:p>
    <w:p w14:paraId="5053FA5C" w14:textId="409FAB2F" w:rsidR="002C0E41" w:rsidRPr="00123A82" w:rsidRDefault="002C0E41" w:rsidP="00F86725">
      <w:pPr>
        <w:pStyle w:val="BodyText"/>
        <w:spacing w:after="240"/>
        <w:ind w:left="0"/>
        <w:rPr>
          <w:szCs w:val="24"/>
        </w:rPr>
      </w:pPr>
      <w:r w:rsidRPr="00123A82">
        <w:rPr>
          <w:szCs w:val="24"/>
        </w:rPr>
        <w:t>Robert</w:t>
      </w:r>
      <w:r w:rsidRPr="00123A82">
        <w:rPr>
          <w:spacing w:val="18"/>
          <w:szCs w:val="24"/>
        </w:rPr>
        <w:t xml:space="preserve"> </w:t>
      </w:r>
      <w:r w:rsidRPr="00123A82">
        <w:rPr>
          <w:spacing w:val="-2"/>
          <w:szCs w:val="24"/>
        </w:rPr>
        <w:t>Stewart</w:t>
      </w:r>
      <w:r w:rsidR="00F86725">
        <w:rPr>
          <w:szCs w:val="24"/>
        </w:rPr>
        <w:br/>
      </w:r>
      <w:r w:rsidRPr="00123A82">
        <w:rPr>
          <w:szCs w:val="24"/>
        </w:rPr>
        <w:t xml:space="preserve">Sr. Financial Consultant, </w:t>
      </w:r>
      <w:r w:rsidR="00F86725">
        <w:rPr>
          <w:szCs w:val="24"/>
        </w:rPr>
        <w:br/>
      </w:r>
      <w:r w:rsidRPr="00123A82">
        <w:rPr>
          <w:szCs w:val="24"/>
        </w:rPr>
        <w:t>Laurus Wealth Management</w:t>
      </w:r>
    </w:p>
    <w:p w14:paraId="2E6978A8" w14:textId="28CAC2D2" w:rsidR="002C0E41" w:rsidRPr="00123A82" w:rsidRDefault="002C0E41" w:rsidP="00F86725">
      <w:pPr>
        <w:pStyle w:val="BodyText"/>
        <w:spacing w:after="240"/>
        <w:ind w:left="0"/>
        <w:rPr>
          <w:szCs w:val="24"/>
        </w:rPr>
      </w:pPr>
      <w:r w:rsidRPr="00123A82">
        <w:rPr>
          <w:szCs w:val="24"/>
        </w:rPr>
        <w:t>Marc</w:t>
      </w:r>
      <w:r w:rsidRPr="00123A82">
        <w:rPr>
          <w:spacing w:val="13"/>
          <w:szCs w:val="24"/>
        </w:rPr>
        <w:t xml:space="preserve"> </w:t>
      </w:r>
      <w:r w:rsidRPr="00123A82">
        <w:rPr>
          <w:spacing w:val="-2"/>
          <w:szCs w:val="24"/>
        </w:rPr>
        <w:t>Timm,</w:t>
      </w:r>
      <w:r w:rsidR="00F86725">
        <w:rPr>
          <w:szCs w:val="24"/>
        </w:rPr>
        <w:br/>
      </w:r>
      <w:r w:rsidRPr="00123A82">
        <w:rPr>
          <w:szCs w:val="24"/>
        </w:rPr>
        <w:t xml:space="preserve">Chief Lending &amp; Credit Officer, </w:t>
      </w:r>
      <w:r w:rsidR="00F86725">
        <w:rPr>
          <w:szCs w:val="24"/>
        </w:rPr>
        <w:br/>
      </w:r>
      <w:r w:rsidRPr="00123A82">
        <w:rPr>
          <w:szCs w:val="24"/>
        </w:rPr>
        <w:t>Columbia Credit Union</w:t>
      </w:r>
    </w:p>
    <w:p w14:paraId="7C8D65F6" w14:textId="04A720F5" w:rsidR="002C0E41" w:rsidRPr="00123A82" w:rsidRDefault="002C0E41" w:rsidP="00F86725">
      <w:pPr>
        <w:pStyle w:val="BodyText"/>
        <w:spacing w:after="240" w:line="249" w:lineRule="auto"/>
        <w:ind w:left="0"/>
        <w:rPr>
          <w:szCs w:val="24"/>
        </w:rPr>
      </w:pPr>
      <w:r w:rsidRPr="00123A82">
        <w:rPr>
          <w:szCs w:val="24"/>
        </w:rPr>
        <w:t xml:space="preserve">Mike Williams </w:t>
      </w:r>
      <w:r w:rsidR="00F86725">
        <w:rPr>
          <w:szCs w:val="24"/>
        </w:rPr>
        <w:br/>
      </w:r>
      <w:r w:rsidRPr="00123A82">
        <w:rPr>
          <w:szCs w:val="24"/>
        </w:rPr>
        <w:t>Community Volunteer</w:t>
      </w:r>
    </w:p>
    <w:p w14:paraId="5817B381" w14:textId="74908E7D" w:rsidR="00F86725" w:rsidRPr="00F86725" w:rsidRDefault="002C0E41" w:rsidP="00F86725">
      <w:pPr>
        <w:pStyle w:val="BodyText"/>
        <w:spacing w:after="240" w:line="249" w:lineRule="auto"/>
        <w:ind w:left="0"/>
        <w:rPr>
          <w:szCs w:val="24"/>
        </w:rPr>
        <w:sectPr w:rsidR="00F86725" w:rsidRPr="00F86725" w:rsidSect="00F86725">
          <w:type w:val="continuous"/>
          <w:pgSz w:w="12240" w:h="15840"/>
          <w:pgMar w:top="720" w:right="720" w:bottom="720" w:left="720" w:header="720" w:footer="720" w:gutter="0"/>
          <w:cols w:num="2" w:space="720"/>
          <w:docGrid w:linePitch="299"/>
        </w:sectPr>
      </w:pPr>
      <w:r w:rsidRPr="00123A82">
        <w:rPr>
          <w:szCs w:val="24"/>
        </w:rPr>
        <w:t xml:space="preserve">Ex Officio Board Member, </w:t>
      </w:r>
      <w:r w:rsidR="00F86725">
        <w:rPr>
          <w:szCs w:val="24"/>
        </w:rPr>
        <w:br/>
      </w:r>
      <w:r w:rsidRPr="00123A82">
        <w:rPr>
          <w:szCs w:val="24"/>
        </w:rPr>
        <w:t>Billy Henry</w:t>
      </w:r>
      <w:r w:rsidR="00F86725">
        <w:rPr>
          <w:szCs w:val="24"/>
        </w:rPr>
        <w:br/>
      </w:r>
      <w:r w:rsidRPr="00123A82">
        <w:rPr>
          <w:szCs w:val="24"/>
        </w:rPr>
        <w:t>Founder,</w:t>
      </w:r>
      <w:r w:rsidRPr="00123A82">
        <w:rPr>
          <w:spacing w:val="18"/>
          <w:szCs w:val="24"/>
        </w:rPr>
        <w:t xml:space="preserve"> </w:t>
      </w:r>
      <w:r w:rsidRPr="00123A82">
        <w:rPr>
          <w:szCs w:val="24"/>
        </w:rPr>
        <w:t>President</w:t>
      </w:r>
      <w:r w:rsidRPr="00123A82">
        <w:rPr>
          <w:spacing w:val="18"/>
          <w:szCs w:val="24"/>
        </w:rPr>
        <w:t xml:space="preserve"> </w:t>
      </w:r>
      <w:r w:rsidRPr="00123A82">
        <w:rPr>
          <w:szCs w:val="24"/>
        </w:rPr>
        <w:t>&amp;</w:t>
      </w:r>
      <w:r w:rsidRPr="00123A82">
        <w:rPr>
          <w:spacing w:val="18"/>
          <w:szCs w:val="24"/>
        </w:rPr>
        <w:t xml:space="preserve"> </w:t>
      </w:r>
      <w:r w:rsidRPr="00123A82">
        <w:rPr>
          <w:spacing w:val="-5"/>
          <w:szCs w:val="24"/>
        </w:rPr>
        <w:t>C</w:t>
      </w:r>
      <w:r>
        <w:rPr>
          <w:spacing w:val="-5"/>
          <w:szCs w:val="24"/>
        </w:rPr>
        <w:t>EO</w:t>
      </w:r>
    </w:p>
    <w:p w14:paraId="0CEFE719" w14:textId="77777777" w:rsidR="00414A80" w:rsidRDefault="00414A80" w:rsidP="002C0E41">
      <w:pPr>
        <w:pStyle w:val="BodyText"/>
        <w:spacing w:line="249" w:lineRule="auto"/>
        <w:ind w:left="0"/>
        <w:rPr>
          <w:spacing w:val="-5"/>
          <w:szCs w:val="24"/>
        </w:rPr>
      </w:pPr>
    </w:p>
    <w:p w14:paraId="558BE1AA" w14:textId="76F45FDF" w:rsidR="002C0E41" w:rsidRPr="00123A82" w:rsidRDefault="002C0E41" w:rsidP="002C0E41">
      <w:pPr>
        <w:pStyle w:val="BodyText"/>
        <w:spacing w:line="249" w:lineRule="auto"/>
        <w:ind w:left="0"/>
        <w:rPr>
          <w:szCs w:val="24"/>
        </w:rPr>
        <w:sectPr w:rsidR="002C0E41" w:rsidRPr="00123A82" w:rsidSect="00F86725">
          <w:type w:val="continuous"/>
          <w:pgSz w:w="12240" w:h="15840"/>
          <w:pgMar w:top="720" w:right="720" w:bottom="720" w:left="720" w:header="720" w:footer="720" w:gutter="0"/>
          <w:cols w:space="720"/>
          <w:docGrid w:linePitch="299"/>
        </w:sectPr>
      </w:pPr>
    </w:p>
    <w:p w14:paraId="77202A02" w14:textId="77777777" w:rsidR="002C0E41" w:rsidRDefault="002C0E41" w:rsidP="002C0E41">
      <w:pPr>
        <w:spacing w:before="1"/>
        <w:rPr>
          <w:szCs w:val="24"/>
        </w:rPr>
        <w:sectPr w:rsidR="002C0E41" w:rsidSect="00123A82">
          <w:pgSz w:w="12240" w:h="15840"/>
          <w:pgMar w:top="720" w:right="720" w:bottom="720" w:left="720" w:header="720" w:footer="720" w:gutter="0"/>
          <w:cols w:space="720"/>
          <w:docGrid w:linePitch="299"/>
        </w:sectPr>
      </w:pPr>
    </w:p>
    <w:p w14:paraId="03F588AE" w14:textId="742C390A" w:rsidR="00F86725" w:rsidRPr="00F86725" w:rsidRDefault="00F86725" w:rsidP="00F86725">
      <w:pPr>
        <w:pStyle w:val="Heading2"/>
      </w:pPr>
      <w:r w:rsidRPr="00F86725">
        <w:t xml:space="preserve">AREA LEADERSHIP COUNCIL: </w:t>
      </w:r>
      <w:r w:rsidR="00782D17">
        <w:br/>
      </w:r>
      <w:r w:rsidRPr="00F86725">
        <w:t>PORTLAND &amp; VANCOUVER</w:t>
      </w:r>
    </w:p>
    <w:p w14:paraId="1C6013C0" w14:textId="2002F8C1" w:rsidR="00F86725" w:rsidRPr="00F86725" w:rsidRDefault="00F86725" w:rsidP="00F86725">
      <w:pPr>
        <w:spacing w:after="240"/>
        <w:rPr>
          <w:szCs w:val="24"/>
        </w:rPr>
      </w:pPr>
      <w:r w:rsidRPr="00F86725">
        <w:rPr>
          <w:szCs w:val="24"/>
        </w:rPr>
        <w:t>Area Leadership Council Chair, Ben Campbell</w:t>
      </w:r>
      <w:r>
        <w:rPr>
          <w:szCs w:val="24"/>
        </w:rPr>
        <w:br/>
      </w:r>
      <w:r w:rsidRPr="00F86725">
        <w:rPr>
          <w:szCs w:val="24"/>
        </w:rPr>
        <w:t>Publisher,</w:t>
      </w:r>
      <w:r>
        <w:rPr>
          <w:szCs w:val="24"/>
        </w:rPr>
        <w:br/>
      </w:r>
      <w:r w:rsidRPr="00F86725">
        <w:rPr>
          <w:szCs w:val="24"/>
        </w:rPr>
        <w:t xml:space="preserve">The Columbian </w:t>
      </w:r>
    </w:p>
    <w:p w14:paraId="73411A1D" w14:textId="0A2F03F3" w:rsidR="00F86725" w:rsidRPr="00F86725" w:rsidRDefault="00F86725" w:rsidP="00F86725">
      <w:pPr>
        <w:spacing w:after="240"/>
        <w:rPr>
          <w:szCs w:val="24"/>
        </w:rPr>
      </w:pPr>
      <w:r w:rsidRPr="00F86725">
        <w:rPr>
          <w:szCs w:val="24"/>
        </w:rPr>
        <w:t xml:space="preserve">Area Leadership Council Vice-Chair, Monica Santos-Pinacho </w:t>
      </w:r>
      <w:r>
        <w:rPr>
          <w:szCs w:val="24"/>
        </w:rPr>
        <w:br/>
      </w:r>
      <w:r w:rsidRPr="00F86725">
        <w:rPr>
          <w:szCs w:val="24"/>
        </w:rPr>
        <w:t xml:space="preserve">Director of Community Engagement, </w:t>
      </w:r>
      <w:r>
        <w:rPr>
          <w:szCs w:val="24"/>
        </w:rPr>
        <w:br/>
      </w:r>
      <w:r w:rsidRPr="00F86725">
        <w:rPr>
          <w:szCs w:val="24"/>
        </w:rPr>
        <w:t>PointNorth Consulting</w:t>
      </w:r>
    </w:p>
    <w:p w14:paraId="77147D6B" w14:textId="77777777" w:rsidR="00F86725" w:rsidRPr="00F86725" w:rsidRDefault="00F86725" w:rsidP="00F86725">
      <w:pPr>
        <w:spacing w:after="240"/>
        <w:rPr>
          <w:szCs w:val="24"/>
        </w:rPr>
      </w:pPr>
      <w:r w:rsidRPr="00F86725">
        <w:rPr>
          <w:szCs w:val="24"/>
        </w:rPr>
        <w:t>Neil Daly</w:t>
      </w:r>
      <w:r>
        <w:rPr>
          <w:szCs w:val="24"/>
        </w:rPr>
        <w:br/>
      </w:r>
      <w:r w:rsidRPr="00F86725">
        <w:rPr>
          <w:szCs w:val="24"/>
        </w:rPr>
        <w:t>Insurance Agent,</w:t>
      </w:r>
      <w:r>
        <w:rPr>
          <w:szCs w:val="24"/>
        </w:rPr>
        <w:br/>
      </w:r>
      <w:r w:rsidRPr="00F86725">
        <w:rPr>
          <w:szCs w:val="24"/>
        </w:rPr>
        <w:t>State Farm</w:t>
      </w:r>
    </w:p>
    <w:p w14:paraId="681C6C14" w14:textId="77777777" w:rsidR="00F86725" w:rsidRPr="00F86725" w:rsidRDefault="00F86725" w:rsidP="00F86725">
      <w:pPr>
        <w:spacing w:after="240"/>
        <w:rPr>
          <w:szCs w:val="24"/>
        </w:rPr>
      </w:pPr>
      <w:r w:rsidRPr="00F86725">
        <w:rPr>
          <w:szCs w:val="24"/>
        </w:rPr>
        <w:t>KaDo Gorman</w:t>
      </w:r>
      <w:r>
        <w:rPr>
          <w:szCs w:val="24"/>
        </w:rPr>
        <w:br/>
      </w:r>
      <w:r w:rsidRPr="00F86725">
        <w:rPr>
          <w:szCs w:val="24"/>
        </w:rPr>
        <w:t xml:space="preserve">Community Volunteer </w:t>
      </w:r>
    </w:p>
    <w:p w14:paraId="256B1EFF" w14:textId="77777777" w:rsidR="00F86725" w:rsidRPr="00F86725" w:rsidRDefault="00F86725" w:rsidP="00F86725">
      <w:pPr>
        <w:spacing w:after="240"/>
        <w:rPr>
          <w:szCs w:val="24"/>
        </w:rPr>
      </w:pPr>
      <w:r w:rsidRPr="00F86725">
        <w:rPr>
          <w:szCs w:val="24"/>
        </w:rPr>
        <w:t xml:space="preserve">Sunny Golden </w:t>
      </w:r>
      <w:r>
        <w:rPr>
          <w:szCs w:val="24"/>
        </w:rPr>
        <w:br/>
      </w:r>
      <w:r w:rsidRPr="00F86725">
        <w:rPr>
          <w:szCs w:val="24"/>
        </w:rPr>
        <w:t>Director of Catering &amp; Events,</w:t>
      </w:r>
      <w:r>
        <w:rPr>
          <w:szCs w:val="24"/>
        </w:rPr>
        <w:br/>
      </w:r>
      <w:r w:rsidRPr="00F86725">
        <w:rPr>
          <w:szCs w:val="24"/>
        </w:rPr>
        <w:t xml:space="preserve">AC Hotel Vancouver Waterfront </w:t>
      </w:r>
    </w:p>
    <w:p w14:paraId="1990ED69" w14:textId="77777777" w:rsidR="00F86725" w:rsidRPr="00F86725" w:rsidRDefault="00F86725" w:rsidP="00F86725">
      <w:pPr>
        <w:spacing w:after="240"/>
        <w:rPr>
          <w:szCs w:val="24"/>
        </w:rPr>
      </w:pPr>
      <w:r w:rsidRPr="00F86725">
        <w:rPr>
          <w:szCs w:val="24"/>
        </w:rPr>
        <w:t>Alan Hwang</w:t>
      </w:r>
      <w:r>
        <w:rPr>
          <w:szCs w:val="24"/>
        </w:rPr>
        <w:br/>
      </w:r>
      <w:r w:rsidRPr="00F86725">
        <w:rPr>
          <w:szCs w:val="24"/>
        </w:rPr>
        <w:t xml:space="preserve">VP, Demand Generation </w:t>
      </w:r>
      <w:r>
        <w:rPr>
          <w:szCs w:val="24"/>
        </w:rPr>
        <w:br/>
      </w:r>
      <w:r w:rsidRPr="00F86725">
        <w:rPr>
          <w:szCs w:val="24"/>
        </w:rPr>
        <w:t>Later</w:t>
      </w:r>
    </w:p>
    <w:p w14:paraId="67F0A7A3" w14:textId="77777777" w:rsidR="00F86725" w:rsidRPr="00F86725" w:rsidRDefault="00F86725" w:rsidP="00F86725">
      <w:pPr>
        <w:spacing w:after="240"/>
        <w:rPr>
          <w:szCs w:val="24"/>
        </w:rPr>
      </w:pPr>
      <w:r w:rsidRPr="00F86725">
        <w:rPr>
          <w:szCs w:val="24"/>
        </w:rPr>
        <w:t>Brian Lott</w:t>
      </w:r>
      <w:r>
        <w:rPr>
          <w:szCs w:val="24"/>
        </w:rPr>
        <w:br/>
      </w:r>
      <w:r w:rsidRPr="00F86725">
        <w:rPr>
          <w:szCs w:val="24"/>
        </w:rPr>
        <w:t xml:space="preserve">Business Development, </w:t>
      </w:r>
      <w:r>
        <w:rPr>
          <w:szCs w:val="24"/>
        </w:rPr>
        <w:br/>
      </w:r>
      <w:r w:rsidRPr="00F86725">
        <w:rPr>
          <w:szCs w:val="24"/>
        </w:rPr>
        <w:t xml:space="preserve">Hudson River Trading </w:t>
      </w:r>
    </w:p>
    <w:p w14:paraId="1384F6FB" w14:textId="06A6D0DF" w:rsidR="00F86725" w:rsidRPr="00F86725" w:rsidRDefault="00F86725" w:rsidP="00F86725">
      <w:pPr>
        <w:spacing w:after="240"/>
        <w:rPr>
          <w:szCs w:val="24"/>
        </w:rPr>
      </w:pPr>
      <w:r w:rsidRPr="00F86725">
        <w:rPr>
          <w:szCs w:val="24"/>
        </w:rPr>
        <w:t>Harrison Lynch</w:t>
      </w:r>
      <w:r>
        <w:rPr>
          <w:szCs w:val="24"/>
        </w:rPr>
        <w:br/>
      </w:r>
      <w:r w:rsidRPr="00F86725">
        <w:rPr>
          <w:szCs w:val="24"/>
        </w:rPr>
        <w:t xml:space="preserve">Community Volunteer </w:t>
      </w:r>
    </w:p>
    <w:p w14:paraId="112D6FFB" w14:textId="6684248F" w:rsidR="00F86725" w:rsidRPr="00F86725" w:rsidRDefault="00F86725" w:rsidP="00F86725">
      <w:pPr>
        <w:spacing w:after="240"/>
        <w:rPr>
          <w:szCs w:val="24"/>
        </w:rPr>
      </w:pPr>
      <w:r w:rsidRPr="00F86725">
        <w:rPr>
          <w:szCs w:val="24"/>
        </w:rPr>
        <w:t>Colleen Madigan</w:t>
      </w:r>
      <w:r>
        <w:rPr>
          <w:szCs w:val="24"/>
        </w:rPr>
        <w:br/>
      </w:r>
      <w:r w:rsidRPr="00F86725">
        <w:rPr>
          <w:szCs w:val="24"/>
        </w:rPr>
        <w:t>NWABA Athlete &amp; Community Volunteer</w:t>
      </w:r>
    </w:p>
    <w:p w14:paraId="165C17E5" w14:textId="77777777" w:rsidR="00F86725" w:rsidRPr="00F86725" w:rsidRDefault="00F86725" w:rsidP="00F86725">
      <w:pPr>
        <w:spacing w:after="240"/>
        <w:rPr>
          <w:szCs w:val="24"/>
        </w:rPr>
      </w:pPr>
      <w:r>
        <w:rPr>
          <w:szCs w:val="24"/>
        </w:rPr>
        <w:br w:type="column"/>
      </w:r>
      <w:r w:rsidRPr="00F86725">
        <w:rPr>
          <w:szCs w:val="24"/>
        </w:rPr>
        <w:t xml:space="preserve">Shelan Stritzke </w:t>
      </w:r>
      <w:r>
        <w:rPr>
          <w:szCs w:val="24"/>
        </w:rPr>
        <w:br/>
      </w:r>
      <w:r w:rsidRPr="00F86725">
        <w:rPr>
          <w:szCs w:val="24"/>
        </w:rPr>
        <w:t xml:space="preserve">Vice President, Human Resources, </w:t>
      </w:r>
      <w:r>
        <w:rPr>
          <w:szCs w:val="24"/>
        </w:rPr>
        <w:br/>
      </w:r>
      <w:r w:rsidRPr="00F86725">
        <w:rPr>
          <w:szCs w:val="24"/>
        </w:rPr>
        <w:t xml:space="preserve">iQ Credit Union </w:t>
      </w:r>
    </w:p>
    <w:p w14:paraId="660D7372" w14:textId="77777777" w:rsidR="00F86725" w:rsidRPr="00F86725" w:rsidRDefault="00F86725" w:rsidP="00F86725">
      <w:pPr>
        <w:spacing w:after="240"/>
        <w:rPr>
          <w:szCs w:val="24"/>
        </w:rPr>
      </w:pPr>
      <w:r w:rsidRPr="00F86725">
        <w:rPr>
          <w:szCs w:val="24"/>
        </w:rPr>
        <w:t>Tina Vlachos</w:t>
      </w:r>
      <w:r>
        <w:rPr>
          <w:szCs w:val="24"/>
        </w:rPr>
        <w:br/>
      </w:r>
      <w:r w:rsidRPr="00F86725">
        <w:rPr>
          <w:szCs w:val="24"/>
        </w:rPr>
        <w:t xml:space="preserve">Owner, Tina Vlachos Agency LLC, </w:t>
      </w:r>
      <w:r>
        <w:rPr>
          <w:szCs w:val="24"/>
        </w:rPr>
        <w:br/>
      </w:r>
      <w:r w:rsidRPr="00F86725">
        <w:rPr>
          <w:szCs w:val="24"/>
        </w:rPr>
        <w:t>American Family Insurance</w:t>
      </w:r>
    </w:p>
    <w:p w14:paraId="2D12D2A7" w14:textId="77777777" w:rsidR="00F86725" w:rsidRPr="00F86725" w:rsidRDefault="00F86725" w:rsidP="00F86725">
      <w:pPr>
        <w:spacing w:after="240"/>
        <w:rPr>
          <w:szCs w:val="24"/>
        </w:rPr>
      </w:pPr>
      <w:r w:rsidRPr="00F86725">
        <w:rPr>
          <w:szCs w:val="24"/>
        </w:rPr>
        <w:t xml:space="preserve">Trina Latshaw </w:t>
      </w:r>
      <w:r>
        <w:rPr>
          <w:szCs w:val="24"/>
        </w:rPr>
        <w:br/>
      </w:r>
      <w:r w:rsidRPr="00F86725">
        <w:rPr>
          <w:szCs w:val="24"/>
        </w:rPr>
        <w:t xml:space="preserve">Business Development Manager </w:t>
      </w:r>
      <w:r>
        <w:rPr>
          <w:szCs w:val="24"/>
        </w:rPr>
        <w:br/>
      </w:r>
      <w:r w:rsidRPr="00F86725">
        <w:rPr>
          <w:szCs w:val="24"/>
        </w:rPr>
        <w:t xml:space="preserve">Robinson Restoration </w:t>
      </w:r>
    </w:p>
    <w:p w14:paraId="46281C45" w14:textId="77777777" w:rsidR="00F86725" w:rsidRPr="00F86725" w:rsidRDefault="00F86725" w:rsidP="00F86725">
      <w:pPr>
        <w:spacing w:after="240"/>
        <w:rPr>
          <w:szCs w:val="24"/>
        </w:rPr>
      </w:pPr>
      <w:r w:rsidRPr="00F86725">
        <w:rPr>
          <w:szCs w:val="24"/>
        </w:rPr>
        <w:t xml:space="preserve">Kelly Love </w:t>
      </w:r>
      <w:r>
        <w:rPr>
          <w:szCs w:val="24"/>
        </w:rPr>
        <w:br/>
      </w:r>
      <w:r w:rsidRPr="00F86725">
        <w:rPr>
          <w:szCs w:val="24"/>
        </w:rPr>
        <w:t xml:space="preserve">Marketing Director </w:t>
      </w:r>
      <w:r>
        <w:rPr>
          <w:szCs w:val="24"/>
        </w:rPr>
        <w:br/>
      </w:r>
      <w:r w:rsidRPr="00F86725">
        <w:rPr>
          <w:szCs w:val="24"/>
        </w:rPr>
        <w:t xml:space="preserve">The Vancouver Clinic </w:t>
      </w:r>
    </w:p>
    <w:p w14:paraId="72FD9E52" w14:textId="68BFFE0F" w:rsidR="00F86725" w:rsidRPr="00F86725" w:rsidRDefault="00F86725" w:rsidP="00F86725">
      <w:pPr>
        <w:spacing w:after="240"/>
        <w:rPr>
          <w:szCs w:val="24"/>
        </w:rPr>
      </w:pPr>
    </w:p>
    <w:p w14:paraId="19A3FB9E" w14:textId="5F9518E3" w:rsidR="00F86725" w:rsidRPr="00F86725" w:rsidRDefault="00F86725" w:rsidP="00F86725">
      <w:pPr>
        <w:pStyle w:val="Heading2"/>
      </w:pPr>
      <w:r w:rsidRPr="00F86725">
        <w:t xml:space="preserve">AREA LEADERSHIP COUNCIL: </w:t>
      </w:r>
      <w:r w:rsidR="00782D17">
        <w:br/>
      </w:r>
      <w:r w:rsidRPr="00F86725">
        <w:t>IDAHO</w:t>
      </w:r>
    </w:p>
    <w:p w14:paraId="0BD16779" w14:textId="77777777" w:rsidR="00F86725" w:rsidRPr="00F86725" w:rsidRDefault="00F86725" w:rsidP="00F86725">
      <w:pPr>
        <w:spacing w:after="240"/>
        <w:rPr>
          <w:szCs w:val="24"/>
        </w:rPr>
      </w:pPr>
      <w:r w:rsidRPr="00F86725">
        <w:rPr>
          <w:szCs w:val="24"/>
        </w:rPr>
        <w:t>Nick Aldinger</w:t>
      </w:r>
      <w:r>
        <w:rPr>
          <w:szCs w:val="24"/>
        </w:rPr>
        <w:br/>
      </w:r>
      <w:r w:rsidRPr="00F86725">
        <w:rPr>
          <w:szCs w:val="24"/>
        </w:rPr>
        <w:t>CEO,</w:t>
      </w:r>
      <w:r>
        <w:rPr>
          <w:szCs w:val="24"/>
        </w:rPr>
        <w:br/>
      </w:r>
      <w:r w:rsidRPr="00F86725">
        <w:rPr>
          <w:szCs w:val="24"/>
        </w:rPr>
        <w:t>IBL Events</w:t>
      </w:r>
    </w:p>
    <w:p w14:paraId="7B7B4FB7" w14:textId="77777777" w:rsidR="00F86725" w:rsidRPr="00F86725" w:rsidRDefault="00F86725" w:rsidP="00F86725">
      <w:pPr>
        <w:spacing w:after="240"/>
        <w:rPr>
          <w:szCs w:val="24"/>
        </w:rPr>
      </w:pPr>
      <w:r w:rsidRPr="00F86725">
        <w:rPr>
          <w:szCs w:val="24"/>
        </w:rPr>
        <w:t>Dr. Jennifer Drean</w:t>
      </w:r>
      <w:r>
        <w:rPr>
          <w:szCs w:val="24"/>
        </w:rPr>
        <w:br/>
      </w:r>
      <w:r w:rsidRPr="00F86725">
        <w:rPr>
          <w:szCs w:val="24"/>
        </w:rPr>
        <w:t>President &amp; CEO,</w:t>
      </w:r>
      <w:r>
        <w:rPr>
          <w:szCs w:val="24"/>
        </w:rPr>
        <w:br/>
      </w:r>
      <w:r w:rsidRPr="00F86725">
        <w:rPr>
          <w:szCs w:val="24"/>
        </w:rPr>
        <w:t>Gem State Family Eyecare</w:t>
      </w:r>
    </w:p>
    <w:p w14:paraId="44AE199D" w14:textId="77777777" w:rsidR="00F86725" w:rsidRPr="00F86725" w:rsidRDefault="00F86725" w:rsidP="00F86725">
      <w:pPr>
        <w:spacing w:after="240"/>
        <w:rPr>
          <w:szCs w:val="24"/>
        </w:rPr>
      </w:pPr>
      <w:r w:rsidRPr="00F86725">
        <w:rPr>
          <w:szCs w:val="24"/>
        </w:rPr>
        <w:t>Madison Ediger</w:t>
      </w:r>
      <w:r>
        <w:rPr>
          <w:szCs w:val="24"/>
        </w:rPr>
        <w:br/>
      </w:r>
      <w:r w:rsidRPr="00F86725">
        <w:rPr>
          <w:szCs w:val="24"/>
        </w:rPr>
        <w:t>Tax Senior Manager,</w:t>
      </w:r>
      <w:r>
        <w:rPr>
          <w:szCs w:val="24"/>
        </w:rPr>
        <w:br/>
      </w:r>
      <w:r w:rsidRPr="00F86725">
        <w:rPr>
          <w:szCs w:val="24"/>
        </w:rPr>
        <w:t>Deloitte Tax LLP</w:t>
      </w:r>
    </w:p>
    <w:p w14:paraId="661978DF" w14:textId="77777777" w:rsidR="00F86725" w:rsidRPr="00F86725" w:rsidRDefault="00F86725" w:rsidP="00F86725">
      <w:pPr>
        <w:spacing w:after="240"/>
        <w:rPr>
          <w:szCs w:val="24"/>
        </w:rPr>
      </w:pPr>
      <w:r w:rsidRPr="00F86725">
        <w:rPr>
          <w:szCs w:val="24"/>
        </w:rPr>
        <w:t>Paul Fleming</w:t>
      </w:r>
      <w:r>
        <w:rPr>
          <w:szCs w:val="24"/>
        </w:rPr>
        <w:br/>
      </w:r>
      <w:r w:rsidRPr="00F86725">
        <w:rPr>
          <w:szCs w:val="24"/>
        </w:rPr>
        <w:t>Senior Account Manager</w:t>
      </w:r>
      <w:r>
        <w:rPr>
          <w:szCs w:val="24"/>
        </w:rPr>
        <w:br/>
      </w:r>
      <w:r w:rsidRPr="00F86725">
        <w:rPr>
          <w:szCs w:val="24"/>
        </w:rPr>
        <w:t>Boise Metro Chamber</w:t>
      </w:r>
    </w:p>
    <w:p w14:paraId="731F082B" w14:textId="77777777" w:rsidR="00F86725" w:rsidRDefault="00F86725" w:rsidP="00F86725">
      <w:pPr>
        <w:spacing w:after="240"/>
        <w:rPr>
          <w:szCs w:val="24"/>
        </w:rPr>
        <w:sectPr w:rsidR="00F86725" w:rsidSect="00F86725">
          <w:type w:val="continuous"/>
          <w:pgSz w:w="12240" w:h="15840"/>
          <w:pgMar w:top="720" w:right="720" w:bottom="720" w:left="720" w:header="720" w:footer="720" w:gutter="0"/>
          <w:cols w:num="2" w:space="720"/>
          <w:docGrid w:linePitch="299"/>
        </w:sectPr>
      </w:pPr>
      <w:r w:rsidRPr="00F86725">
        <w:rPr>
          <w:szCs w:val="24"/>
        </w:rPr>
        <w:t>Scott Schlange</w:t>
      </w:r>
      <w:r>
        <w:rPr>
          <w:szCs w:val="24"/>
        </w:rPr>
        <w:br/>
      </w:r>
      <w:r w:rsidRPr="00F86725">
        <w:rPr>
          <w:szCs w:val="24"/>
        </w:rPr>
        <w:t>Idaho Market President,</w:t>
      </w:r>
      <w:r>
        <w:rPr>
          <w:szCs w:val="24"/>
        </w:rPr>
        <w:br/>
      </w:r>
      <w:r w:rsidRPr="00F86725">
        <w:rPr>
          <w:szCs w:val="24"/>
        </w:rPr>
        <w:t>Key Bank</w:t>
      </w:r>
    </w:p>
    <w:p w14:paraId="7A3EDEDF" w14:textId="77777777" w:rsidR="00F86725" w:rsidRPr="00F86725" w:rsidRDefault="00F86725" w:rsidP="00F86725">
      <w:pPr>
        <w:spacing w:after="240"/>
        <w:rPr>
          <w:szCs w:val="24"/>
        </w:rPr>
      </w:pPr>
    </w:p>
    <w:p w14:paraId="413297EF" w14:textId="77777777" w:rsidR="00F86725" w:rsidRDefault="00F86725" w:rsidP="00F86725">
      <w:pPr>
        <w:spacing w:after="240"/>
        <w:rPr>
          <w:szCs w:val="24"/>
        </w:rPr>
        <w:sectPr w:rsidR="00F86725" w:rsidSect="002C0E41">
          <w:type w:val="continuous"/>
          <w:pgSz w:w="12240" w:h="15840"/>
          <w:pgMar w:top="720" w:right="720" w:bottom="720" w:left="720" w:header="720" w:footer="720" w:gutter="0"/>
          <w:cols w:space="720"/>
          <w:docGrid w:linePitch="299"/>
        </w:sectPr>
      </w:pPr>
    </w:p>
    <w:p w14:paraId="58F90560" w14:textId="7E64B229" w:rsidR="00F86725" w:rsidRPr="00F86725" w:rsidRDefault="00F86725" w:rsidP="00F86725">
      <w:pPr>
        <w:pStyle w:val="Subtitle"/>
      </w:pPr>
      <w:r w:rsidRPr="00F86725">
        <w:lastRenderedPageBreak/>
        <w:t>[PAGE 1</w:t>
      </w:r>
      <w:r w:rsidR="00B61735">
        <w:t>3</w:t>
      </w:r>
      <w:r w:rsidRPr="00F86725">
        <w:t>]</w:t>
      </w:r>
    </w:p>
    <w:p w14:paraId="66FE99B7" w14:textId="4719CB01" w:rsidR="00F86725" w:rsidRPr="00F86725" w:rsidRDefault="00F86725" w:rsidP="00F86725">
      <w:pPr>
        <w:pStyle w:val="Heading1"/>
      </w:pPr>
      <w:r w:rsidRPr="00F86725">
        <w:t>GROWTH: FINANCIAL IMPACT</w:t>
      </w:r>
    </w:p>
    <w:p w14:paraId="64501129" w14:textId="77777777" w:rsidR="00F86725" w:rsidRPr="00F86725" w:rsidRDefault="00F86725" w:rsidP="00F86725">
      <w:pPr>
        <w:pStyle w:val="Heading2"/>
      </w:pPr>
      <w:r w:rsidRPr="00F86725">
        <w:t>Directly Driving Results</w:t>
      </w:r>
    </w:p>
    <w:p w14:paraId="710A92AA" w14:textId="438DB144" w:rsidR="00F86725" w:rsidRPr="00F86725" w:rsidRDefault="00F86725" w:rsidP="00F86725">
      <w:pPr>
        <w:spacing w:after="240"/>
        <w:rPr>
          <w:szCs w:val="24"/>
        </w:rPr>
      </w:pPr>
      <w:r w:rsidRPr="00F86725">
        <w:rPr>
          <w:szCs w:val="24"/>
        </w:rPr>
        <w:t>NWABA values your generosity and is committed to full transparency and stewardship of our resources. We are honored to have earned the 2024 Platinum Seal by Candid, which is the highest level possible and demonstrates our commitment to transparency.</w:t>
      </w:r>
    </w:p>
    <w:p w14:paraId="6EAF3133" w14:textId="77777777" w:rsidR="00F86725" w:rsidRPr="00F86725" w:rsidRDefault="00F86725" w:rsidP="00F86725">
      <w:pPr>
        <w:spacing w:after="240"/>
        <w:rPr>
          <w:szCs w:val="24"/>
        </w:rPr>
      </w:pPr>
      <w:r w:rsidRPr="00F86725">
        <w:rPr>
          <w:szCs w:val="24"/>
        </w:rPr>
        <w:t xml:space="preserve">For more information, a copy of our Form 990 is available upon request or on our website at </w:t>
      </w:r>
      <w:hyperlink r:id="rId8" w:history="1">
        <w:r w:rsidRPr="00782D17">
          <w:rPr>
            <w:rStyle w:val="Hyperlink"/>
            <w:szCs w:val="24"/>
          </w:rPr>
          <w:t>nwaba.org/financials</w:t>
        </w:r>
      </w:hyperlink>
      <w:r w:rsidRPr="00F86725">
        <w:rPr>
          <w:szCs w:val="24"/>
        </w:rPr>
        <w:t>.</w:t>
      </w:r>
    </w:p>
    <w:p w14:paraId="51FF7387" w14:textId="77777777" w:rsidR="00F86725" w:rsidRPr="00F86725" w:rsidRDefault="00F86725" w:rsidP="00F86725">
      <w:pPr>
        <w:pStyle w:val="Heading3"/>
      </w:pPr>
      <w:r w:rsidRPr="00F86725">
        <w:t>2024</w:t>
      </w:r>
    </w:p>
    <w:p w14:paraId="3DA96624" w14:textId="79843902" w:rsidR="00F86725" w:rsidRPr="00F86725" w:rsidRDefault="00F86725" w:rsidP="00F86725">
      <w:pPr>
        <w:rPr>
          <w:szCs w:val="24"/>
        </w:rPr>
      </w:pPr>
      <w:r w:rsidRPr="00F86725">
        <w:rPr>
          <w:szCs w:val="24"/>
        </w:rPr>
        <w:t xml:space="preserve">Programs &amp; Services </w:t>
      </w:r>
      <w:r w:rsidRPr="00F86725">
        <w:rPr>
          <w:szCs w:val="24"/>
        </w:rPr>
        <w:tab/>
      </w:r>
      <w:r w:rsidRPr="00F86725">
        <w:rPr>
          <w:szCs w:val="24"/>
        </w:rPr>
        <w:tab/>
        <w:t xml:space="preserve">$1,839,433 </w:t>
      </w:r>
      <w:r w:rsidRPr="00F86725">
        <w:rPr>
          <w:szCs w:val="24"/>
        </w:rPr>
        <w:tab/>
        <w:t>72%</w:t>
      </w:r>
      <w:r w:rsidR="00782D17">
        <w:rPr>
          <w:szCs w:val="24"/>
        </w:rPr>
        <w:t xml:space="preserve"> of total Expenses</w:t>
      </w:r>
    </w:p>
    <w:p w14:paraId="4FFFE193" w14:textId="77777777" w:rsidR="00F86725" w:rsidRPr="00F86725" w:rsidRDefault="00F86725" w:rsidP="00F86725">
      <w:pPr>
        <w:rPr>
          <w:szCs w:val="24"/>
        </w:rPr>
      </w:pPr>
      <w:r w:rsidRPr="00F86725">
        <w:rPr>
          <w:szCs w:val="24"/>
        </w:rPr>
        <w:t xml:space="preserve">Development &amp; Communications </w:t>
      </w:r>
      <w:r w:rsidRPr="00F86725">
        <w:rPr>
          <w:szCs w:val="24"/>
        </w:rPr>
        <w:tab/>
        <w:t xml:space="preserve">$531,763 </w:t>
      </w:r>
      <w:r w:rsidRPr="00F86725">
        <w:rPr>
          <w:szCs w:val="24"/>
        </w:rPr>
        <w:tab/>
        <w:t>20%</w:t>
      </w:r>
      <w:r w:rsidR="00782D17">
        <w:rPr>
          <w:szCs w:val="24"/>
        </w:rPr>
        <w:t xml:space="preserve"> of total Expenses</w:t>
      </w:r>
    </w:p>
    <w:p w14:paraId="267DB4F2" w14:textId="77777777" w:rsidR="00F86725" w:rsidRPr="00F86725" w:rsidRDefault="00F86725" w:rsidP="00F86725">
      <w:pPr>
        <w:rPr>
          <w:szCs w:val="24"/>
        </w:rPr>
      </w:pPr>
      <w:r w:rsidRPr="00F86725">
        <w:rPr>
          <w:szCs w:val="24"/>
        </w:rPr>
        <w:t xml:space="preserve">Management &amp; General </w:t>
      </w:r>
      <w:r w:rsidRPr="00F86725">
        <w:rPr>
          <w:szCs w:val="24"/>
        </w:rPr>
        <w:tab/>
      </w:r>
      <w:r w:rsidRPr="00F86725">
        <w:rPr>
          <w:szCs w:val="24"/>
        </w:rPr>
        <w:tab/>
        <w:t xml:space="preserve">$194,32 </w:t>
      </w:r>
      <w:r w:rsidRPr="00F86725">
        <w:rPr>
          <w:szCs w:val="24"/>
        </w:rPr>
        <w:tab/>
        <w:t>78%</w:t>
      </w:r>
      <w:r w:rsidR="00782D17">
        <w:rPr>
          <w:szCs w:val="24"/>
        </w:rPr>
        <w:t xml:space="preserve"> of total Expenses</w:t>
      </w:r>
    </w:p>
    <w:p w14:paraId="7F158EFB" w14:textId="7A92F014" w:rsidR="00F86725" w:rsidRDefault="00F86725" w:rsidP="00F86725">
      <w:pPr>
        <w:rPr>
          <w:szCs w:val="24"/>
        </w:rPr>
      </w:pPr>
      <w:r w:rsidRPr="00F86725">
        <w:rPr>
          <w:szCs w:val="24"/>
        </w:rPr>
        <w:t>Total Expenses</w:t>
      </w:r>
      <w:r w:rsidRPr="00F86725">
        <w:rPr>
          <w:szCs w:val="24"/>
        </w:rPr>
        <w:tab/>
      </w:r>
      <w:r w:rsidRPr="00F86725">
        <w:rPr>
          <w:szCs w:val="24"/>
        </w:rPr>
        <w:tab/>
      </w:r>
      <w:r w:rsidRPr="00F86725">
        <w:rPr>
          <w:szCs w:val="24"/>
        </w:rPr>
        <w:tab/>
        <w:t>$2,565,523</w:t>
      </w:r>
    </w:p>
    <w:p w14:paraId="02141052" w14:textId="77777777" w:rsidR="00F86725" w:rsidRDefault="00F86725" w:rsidP="00F86725">
      <w:pPr>
        <w:rPr>
          <w:szCs w:val="24"/>
        </w:rPr>
      </w:pPr>
    </w:p>
    <w:p w14:paraId="12F8B899" w14:textId="789B4461" w:rsidR="00F86725" w:rsidRPr="00F86725" w:rsidRDefault="00F86725" w:rsidP="00F86725">
      <w:pPr>
        <w:spacing w:after="240"/>
        <w:rPr>
          <w:szCs w:val="24"/>
        </w:rPr>
      </w:pPr>
      <w:r w:rsidRPr="00F86725">
        <w:rPr>
          <w:szCs w:val="24"/>
        </w:rPr>
        <w:t>We are honored to say that in FY23-24, 72% of all funding went directly to support our mission and programs for individuals with visual impairments.</w:t>
      </w:r>
    </w:p>
    <w:p w14:paraId="6ACE7FE0" w14:textId="77777777" w:rsidR="00F86725" w:rsidRPr="00F86725" w:rsidRDefault="00F86725" w:rsidP="00F86725">
      <w:pPr>
        <w:pStyle w:val="Heading3"/>
      </w:pPr>
      <w:r w:rsidRPr="00F86725">
        <w:t xml:space="preserve">2023 </w:t>
      </w:r>
    </w:p>
    <w:p w14:paraId="0F0C9A5B" w14:textId="0377B33F" w:rsidR="00F86725" w:rsidRPr="00F86725" w:rsidRDefault="00F86725" w:rsidP="00F86725">
      <w:pPr>
        <w:rPr>
          <w:szCs w:val="24"/>
        </w:rPr>
      </w:pPr>
      <w:r w:rsidRPr="00F86725">
        <w:rPr>
          <w:szCs w:val="24"/>
        </w:rPr>
        <w:t>Total Revenue</w:t>
      </w:r>
      <w:r w:rsidRPr="00F86725">
        <w:rPr>
          <w:szCs w:val="24"/>
        </w:rPr>
        <w:tab/>
      </w:r>
      <w:r w:rsidRPr="00F86725">
        <w:rPr>
          <w:szCs w:val="24"/>
        </w:rPr>
        <w:tab/>
      </w:r>
      <w:r w:rsidR="00782D17">
        <w:rPr>
          <w:szCs w:val="24"/>
        </w:rPr>
        <w:tab/>
      </w:r>
      <w:r w:rsidRPr="00F86725">
        <w:rPr>
          <w:szCs w:val="24"/>
        </w:rPr>
        <w:t>$2,661,760</w:t>
      </w:r>
    </w:p>
    <w:p w14:paraId="718A50C6" w14:textId="222434F5" w:rsidR="00F86725" w:rsidRPr="00F86725" w:rsidRDefault="00F86725" w:rsidP="00F86725">
      <w:pPr>
        <w:rPr>
          <w:szCs w:val="24"/>
        </w:rPr>
      </w:pPr>
      <w:r w:rsidRPr="00F86725">
        <w:rPr>
          <w:szCs w:val="24"/>
        </w:rPr>
        <w:t>Total Expenses</w:t>
      </w:r>
      <w:r w:rsidRPr="00F86725">
        <w:rPr>
          <w:szCs w:val="24"/>
        </w:rPr>
        <w:tab/>
      </w:r>
      <w:r w:rsidRPr="00F86725">
        <w:rPr>
          <w:szCs w:val="24"/>
        </w:rPr>
        <w:tab/>
      </w:r>
      <w:r w:rsidR="00782D17">
        <w:rPr>
          <w:szCs w:val="24"/>
        </w:rPr>
        <w:tab/>
      </w:r>
      <w:r w:rsidRPr="00F86725">
        <w:rPr>
          <w:szCs w:val="24"/>
        </w:rPr>
        <w:t>$2,556,493</w:t>
      </w:r>
    </w:p>
    <w:p w14:paraId="406D256A" w14:textId="62104FE7" w:rsidR="00F86725" w:rsidRPr="00F86725" w:rsidRDefault="00F86725" w:rsidP="00F86725">
      <w:pPr>
        <w:rPr>
          <w:szCs w:val="24"/>
        </w:rPr>
      </w:pPr>
      <w:r w:rsidRPr="00F86725">
        <w:rPr>
          <w:szCs w:val="24"/>
        </w:rPr>
        <w:t>Ending Net Assets</w:t>
      </w:r>
      <w:r w:rsidRPr="00F86725">
        <w:rPr>
          <w:szCs w:val="24"/>
        </w:rPr>
        <w:tab/>
      </w:r>
      <w:r>
        <w:rPr>
          <w:szCs w:val="24"/>
        </w:rPr>
        <w:tab/>
      </w:r>
      <w:r w:rsidR="00782D17">
        <w:rPr>
          <w:szCs w:val="24"/>
        </w:rPr>
        <w:tab/>
      </w:r>
      <w:r w:rsidRPr="00F86725">
        <w:rPr>
          <w:szCs w:val="24"/>
        </w:rPr>
        <w:t>$1,528,651</w:t>
      </w:r>
    </w:p>
    <w:p w14:paraId="18071B98" w14:textId="77777777" w:rsidR="00F86725" w:rsidRDefault="00F86725" w:rsidP="00F86725">
      <w:pPr>
        <w:rPr>
          <w:szCs w:val="24"/>
        </w:rPr>
      </w:pPr>
    </w:p>
    <w:p w14:paraId="36412495" w14:textId="779B332C" w:rsidR="00F86725" w:rsidRPr="00F86725" w:rsidRDefault="00F86725" w:rsidP="00F86725">
      <w:pPr>
        <w:pStyle w:val="Heading3"/>
      </w:pPr>
      <w:r w:rsidRPr="00F86725">
        <w:t>2024</w:t>
      </w:r>
    </w:p>
    <w:p w14:paraId="7C253022" w14:textId="26D633E6" w:rsidR="00F86725" w:rsidRPr="00F86725" w:rsidRDefault="00F86725" w:rsidP="00F86725">
      <w:pPr>
        <w:rPr>
          <w:szCs w:val="24"/>
        </w:rPr>
      </w:pPr>
      <w:r w:rsidRPr="00F86725">
        <w:rPr>
          <w:szCs w:val="24"/>
        </w:rPr>
        <w:t>Total Revenue</w:t>
      </w:r>
      <w:r w:rsidRPr="00F86725">
        <w:rPr>
          <w:szCs w:val="24"/>
        </w:rPr>
        <w:tab/>
      </w:r>
      <w:r w:rsidRPr="00F86725">
        <w:rPr>
          <w:szCs w:val="24"/>
        </w:rPr>
        <w:tab/>
      </w:r>
      <w:r w:rsidR="00782D17">
        <w:rPr>
          <w:szCs w:val="24"/>
        </w:rPr>
        <w:tab/>
      </w:r>
      <w:r w:rsidRPr="00F86725">
        <w:rPr>
          <w:szCs w:val="24"/>
        </w:rPr>
        <w:t>$2,329,548</w:t>
      </w:r>
    </w:p>
    <w:p w14:paraId="39B4778C" w14:textId="0291D660" w:rsidR="00F86725" w:rsidRPr="00F86725" w:rsidRDefault="00F86725" w:rsidP="00F86725">
      <w:pPr>
        <w:rPr>
          <w:szCs w:val="24"/>
        </w:rPr>
      </w:pPr>
      <w:r w:rsidRPr="00F86725">
        <w:rPr>
          <w:szCs w:val="24"/>
        </w:rPr>
        <w:t>Total Expenses</w:t>
      </w:r>
      <w:r w:rsidRPr="00F86725">
        <w:rPr>
          <w:szCs w:val="24"/>
        </w:rPr>
        <w:tab/>
      </w:r>
      <w:r w:rsidRPr="00F86725">
        <w:rPr>
          <w:szCs w:val="24"/>
        </w:rPr>
        <w:tab/>
      </w:r>
      <w:r w:rsidR="00782D17">
        <w:rPr>
          <w:szCs w:val="24"/>
        </w:rPr>
        <w:tab/>
      </w:r>
      <w:r w:rsidRPr="00F86725">
        <w:rPr>
          <w:szCs w:val="24"/>
        </w:rPr>
        <w:t>$2,565,523</w:t>
      </w:r>
    </w:p>
    <w:p w14:paraId="5B5AFE9D" w14:textId="2FD9CFDB" w:rsidR="00F86725" w:rsidRPr="00F86725" w:rsidRDefault="00F86725" w:rsidP="00F86725">
      <w:pPr>
        <w:rPr>
          <w:szCs w:val="24"/>
        </w:rPr>
      </w:pPr>
      <w:r w:rsidRPr="00F86725">
        <w:rPr>
          <w:szCs w:val="24"/>
        </w:rPr>
        <w:t>Ending Net Assets</w:t>
      </w:r>
      <w:r w:rsidRPr="00F86725">
        <w:rPr>
          <w:szCs w:val="24"/>
        </w:rPr>
        <w:tab/>
      </w:r>
      <w:r>
        <w:rPr>
          <w:szCs w:val="24"/>
        </w:rPr>
        <w:tab/>
      </w:r>
      <w:r w:rsidR="00782D17">
        <w:rPr>
          <w:szCs w:val="24"/>
        </w:rPr>
        <w:tab/>
      </w:r>
      <w:r w:rsidRPr="00F86725">
        <w:rPr>
          <w:szCs w:val="24"/>
        </w:rPr>
        <w:t>$1,372,028</w:t>
      </w:r>
    </w:p>
    <w:p w14:paraId="49C1B858" w14:textId="77777777" w:rsidR="00F86725" w:rsidRPr="00F86725" w:rsidRDefault="00F86725" w:rsidP="00F86725">
      <w:pPr>
        <w:spacing w:after="240"/>
        <w:rPr>
          <w:szCs w:val="24"/>
        </w:rPr>
      </w:pPr>
    </w:p>
    <w:p w14:paraId="099D54B5" w14:textId="63BA4C64" w:rsidR="00F86725" w:rsidRPr="00F86725" w:rsidRDefault="00F86725" w:rsidP="00F86725">
      <w:pPr>
        <w:spacing w:after="240"/>
        <w:rPr>
          <w:szCs w:val="24"/>
        </w:rPr>
      </w:pPr>
      <w:r w:rsidRPr="00F86725">
        <w:rPr>
          <w:rStyle w:val="Heading3Char"/>
        </w:rPr>
        <w:t>Mission:</w:t>
      </w:r>
      <w:r w:rsidRPr="00F86725">
        <w:rPr>
          <w:szCs w:val="24"/>
        </w:rPr>
        <w:t xml:space="preserve"> To provide life-changing opportunities through sports and physical activity to individuals who are blind and visually impaired.</w:t>
      </w:r>
    </w:p>
    <w:p w14:paraId="1CCAB1B3" w14:textId="74CB4F9B" w:rsidR="00F86725" w:rsidRPr="00F86725" w:rsidRDefault="00F86725" w:rsidP="00F86725">
      <w:pPr>
        <w:spacing w:after="240"/>
        <w:rPr>
          <w:szCs w:val="24"/>
        </w:rPr>
      </w:pPr>
      <w:r w:rsidRPr="00F86725">
        <w:rPr>
          <w:rStyle w:val="Heading3Char"/>
        </w:rPr>
        <w:t>Vision:</w:t>
      </w:r>
      <w:r w:rsidRPr="00F86725">
        <w:rPr>
          <w:szCs w:val="24"/>
        </w:rPr>
        <w:t xml:space="preserve"> To be the national leader in transforming the quality of life for all individuals who are blind and visually impaired, through sports and physical activity.</w:t>
      </w:r>
    </w:p>
    <w:p w14:paraId="275C9494" w14:textId="2335B7B3" w:rsidR="00F86725" w:rsidRPr="00F86725" w:rsidRDefault="00F86725" w:rsidP="00F86725">
      <w:pPr>
        <w:pStyle w:val="Heading3"/>
      </w:pPr>
      <w:r w:rsidRPr="00F86725">
        <w:t>Values</w:t>
      </w:r>
    </w:p>
    <w:p w14:paraId="52949C41" w14:textId="5ED50373" w:rsidR="00F86725" w:rsidRPr="00F86725" w:rsidRDefault="00F86725" w:rsidP="00F86725">
      <w:pPr>
        <w:spacing w:after="240"/>
        <w:rPr>
          <w:szCs w:val="24"/>
        </w:rPr>
      </w:pPr>
      <w:r w:rsidRPr="00F86725">
        <w:rPr>
          <w:b/>
          <w:bCs/>
          <w:szCs w:val="24"/>
        </w:rPr>
        <w:t>GROW BOLDLY.</w:t>
      </w:r>
      <w:r w:rsidRPr="00F86725">
        <w:rPr>
          <w:szCs w:val="24"/>
        </w:rPr>
        <w:t xml:space="preserve"> We are committed to cultivating opportunities for individual and organizational growth.</w:t>
      </w:r>
    </w:p>
    <w:p w14:paraId="3E1BF060" w14:textId="2CF2402D" w:rsidR="00F86725" w:rsidRPr="00F86725" w:rsidRDefault="00F86725" w:rsidP="00F86725">
      <w:pPr>
        <w:spacing w:after="240"/>
        <w:rPr>
          <w:szCs w:val="24"/>
        </w:rPr>
      </w:pPr>
      <w:r w:rsidRPr="00F86725">
        <w:rPr>
          <w:b/>
          <w:bCs/>
          <w:szCs w:val="24"/>
        </w:rPr>
        <w:t>BE TRANSPARENT.</w:t>
      </w:r>
      <w:r w:rsidRPr="00F86725">
        <w:rPr>
          <w:szCs w:val="24"/>
        </w:rPr>
        <w:t xml:space="preserve"> We operate with full transparency, bringing honesty and integrity to everything we do.</w:t>
      </w:r>
    </w:p>
    <w:p w14:paraId="70D2B425" w14:textId="6494B950" w:rsidR="00F86725" w:rsidRPr="00F86725" w:rsidRDefault="00F86725" w:rsidP="00F86725">
      <w:pPr>
        <w:spacing w:after="240"/>
        <w:rPr>
          <w:szCs w:val="24"/>
        </w:rPr>
      </w:pPr>
      <w:r w:rsidRPr="00F86725">
        <w:rPr>
          <w:b/>
          <w:bCs/>
          <w:szCs w:val="24"/>
        </w:rPr>
        <w:t>BE INCLUSIVE.</w:t>
      </w:r>
      <w:r w:rsidRPr="00F86725">
        <w:rPr>
          <w:szCs w:val="24"/>
        </w:rPr>
        <w:t xml:space="preserve"> We welcome, serve, and support all people with dignity and respect.</w:t>
      </w:r>
    </w:p>
    <w:p w14:paraId="1F6D5A6C" w14:textId="38963064" w:rsidR="00F86725" w:rsidRPr="00F86725" w:rsidRDefault="00F86725" w:rsidP="00F86725">
      <w:pPr>
        <w:spacing w:after="240"/>
        <w:rPr>
          <w:szCs w:val="24"/>
        </w:rPr>
      </w:pPr>
      <w:r w:rsidRPr="00F86725">
        <w:rPr>
          <w:b/>
          <w:bCs/>
          <w:szCs w:val="24"/>
        </w:rPr>
        <w:t>STRIVE FOR EXCELLENCE.</w:t>
      </w:r>
      <w:r w:rsidRPr="00F86725">
        <w:rPr>
          <w:szCs w:val="24"/>
        </w:rPr>
        <w:t xml:space="preserve"> We bring steadfast determination in pursuit of our mission and our goals.</w:t>
      </w:r>
    </w:p>
    <w:p w14:paraId="63D6CA68" w14:textId="77777777" w:rsidR="00F86725" w:rsidRDefault="00F86725" w:rsidP="00F86725">
      <w:pPr>
        <w:spacing w:after="240"/>
        <w:rPr>
          <w:szCs w:val="24"/>
        </w:rPr>
      </w:pPr>
      <w:r w:rsidRPr="00F86725">
        <w:rPr>
          <w:b/>
          <w:bCs/>
          <w:szCs w:val="24"/>
        </w:rPr>
        <w:t>EMPOWER PEOPLE.</w:t>
      </w:r>
      <w:r w:rsidRPr="00F86725">
        <w:rPr>
          <w:szCs w:val="24"/>
        </w:rPr>
        <w:t xml:space="preserve"> We champion potential and empower people to turn their ambitions into reality.</w:t>
      </w:r>
    </w:p>
    <w:p w14:paraId="7B139735" w14:textId="77777777" w:rsidR="00F86725" w:rsidRDefault="00F86725" w:rsidP="00F86725">
      <w:pPr>
        <w:spacing w:after="240"/>
        <w:rPr>
          <w:szCs w:val="24"/>
        </w:rPr>
      </w:pPr>
    </w:p>
    <w:p w14:paraId="754FD2F1" w14:textId="2CD14ED3" w:rsidR="00F86725" w:rsidRDefault="00F86725" w:rsidP="00F86725">
      <w:pPr>
        <w:pStyle w:val="Subtitle"/>
      </w:pPr>
      <w:r>
        <w:lastRenderedPageBreak/>
        <w:t>[Page 1</w:t>
      </w:r>
      <w:r w:rsidR="00B61735">
        <w:t>4</w:t>
      </w:r>
      <w:r>
        <w:t>]</w:t>
      </w:r>
    </w:p>
    <w:p w14:paraId="21E0B646" w14:textId="125C5FBD" w:rsidR="00F86725" w:rsidRPr="00F86725" w:rsidRDefault="00F86725" w:rsidP="00F86725">
      <w:pPr>
        <w:pStyle w:val="Heading1"/>
      </w:pPr>
      <w:r w:rsidRPr="00F86725">
        <w:t>COMMUNITY: GET INVOLVED</w:t>
      </w:r>
    </w:p>
    <w:p w14:paraId="3099A8A6" w14:textId="7CD1969F" w:rsidR="00F86725" w:rsidRPr="00F86725" w:rsidRDefault="00F86725" w:rsidP="00F86725">
      <w:pPr>
        <w:pStyle w:val="Heading2"/>
      </w:pPr>
      <w:r w:rsidRPr="00F86725">
        <w:t>Transforming Lives Together</w:t>
      </w:r>
    </w:p>
    <w:p w14:paraId="011E8D7E" w14:textId="123784D4" w:rsidR="00F86725" w:rsidRPr="00F86725" w:rsidRDefault="00F86725" w:rsidP="00F86725">
      <w:pPr>
        <w:spacing w:after="240"/>
        <w:rPr>
          <w:szCs w:val="24"/>
        </w:rPr>
      </w:pPr>
      <w:r w:rsidRPr="00F86725">
        <w:rPr>
          <w:szCs w:val="24"/>
        </w:rPr>
        <w:t>Looking for ways to be a part of the NWABA community? Explore how you and your business can make a difference:</w:t>
      </w:r>
    </w:p>
    <w:p w14:paraId="0C26BDD8" w14:textId="04F97CEA" w:rsidR="00F86725" w:rsidRPr="00782D17" w:rsidRDefault="00F86725" w:rsidP="00782D17">
      <w:pPr>
        <w:pStyle w:val="ListParagraph"/>
        <w:numPr>
          <w:ilvl w:val="0"/>
          <w:numId w:val="11"/>
        </w:numPr>
        <w:spacing w:after="240"/>
        <w:rPr>
          <w:szCs w:val="24"/>
        </w:rPr>
      </w:pPr>
      <w:r w:rsidRPr="00782D17">
        <w:rPr>
          <w:szCs w:val="24"/>
        </w:rPr>
        <w:t>Become a Monthly Donor</w:t>
      </w:r>
    </w:p>
    <w:p w14:paraId="454DBB3F" w14:textId="592430E2" w:rsidR="00F86725" w:rsidRPr="00782D17" w:rsidRDefault="00F86725" w:rsidP="00782D17">
      <w:pPr>
        <w:pStyle w:val="ListParagraph"/>
        <w:numPr>
          <w:ilvl w:val="0"/>
          <w:numId w:val="11"/>
        </w:numPr>
        <w:spacing w:after="240"/>
        <w:rPr>
          <w:szCs w:val="24"/>
        </w:rPr>
      </w:pPr>
      <w:r w:rsidRPr="00782D17">
        <w:rPr>
          <w:szCs w:val="24"/>
        </w:rPr>
        <w:t>Volunteer</w:t>
      </w:r>
    </w:p>
    <w:p w14:paraId="52153292" w14:textId="7DBA293E" w:rsidR="00F86725" w:rsidRPr="00782D17" w:rsidRDefault="00F86725" w:rsidP="00782D17">
      <w:pPr>
        <w:pStyle w:val="ListParagraph"/>
        <w:numPr>
          <w:ilvl w:val="0"/>
          <w:numId w:val="11"/>
        </w:numPr>
        <w:spacing w:after="240"/>
        <w:rPr>
          <w:szCs w:val="24"/>
        </w:rPr>
      </w:pPr>
      <w:r w:rsidRPr="00782D17">
        <w:rPr>
          <w:szCs w:val="24"/>
        </w:rPr>
        <w:t>Shop for NWABA</w:t>
      </w:r>
    </w:p>
    <w:p w14:paraId="1241E28F" w14:textId="2243A01A" w:rsidR="00F86725" w:rsidRPr="00782D17" w:rsidRDefault="00F86725" w:rsidP="00782D17">
      <w:pPr>
        <w:pStyle w:val="ListParagraph"/>
        <w:numPr>
          <w:ilvl w:val="0"/>
          <w:numId w:val="11"/>
        </w:numPr>
        <w:spacing w:after="240"/>
        <w:rPr>
          <w:szCs w:val="24"/>
        </w:rPr>
      </w:pPr>
      <w:r w:rsidRPr="00782D17">
        <w:rPr>
          <w:szCs w:val="24"/>
        </w:rPr>
        <w:t>Leave a Legacy in Your Estate Plan</w:t>
      </w:r>
    </w:p>
    <w:p w14:paraId="049D416C" w14:textId="4C802D53" w:rsidR="00F86725" w:rsidRPr="00782D17" w:rsidRDefault="00F86725" w:rsidP="00782D17">
      <w:pPr>
        <w:pStyle w:val="ListParagraph"/>
        <w:numPr>
          <w:ilvl w:val="0"/>
          <w:numId w:val="11"/>
        </w:numPr>
        <w:spacing w:after="240"/>
        <w:rPr>
          <w:szCs w:val="24"/>
        </w:rPr>
      </w:pPr>
      <w:r w:rsidRPr="00782D17">
        <w:rPr>
          <w:szCs w:val="24"/>
        </w:rPr>
        <w:t>Fundraise for NWABA</w:t>
      </w:r>
    </w:p>
    <w:p w14:paraId="1FE38BED" w14:textId="50AAD03D" w:rsidR="00F86725" w:rsidRPr="00782D17" w:rsidRDefault="00F86725" w:rsidP="00782D17">
      <w:pPr>
        <w:pStyle w:val="ListParagraph"/>
        <w:numPr>
          <w:ilvl w:val="0"/>
          <w:numId w:val="11"/>
        </w:numPr>
        <w:spacing w:after="240"/>
        <w:rPr>
          <w:szCs w:val="24"/>
        </w:rPr>
      </w:pPr>
      <w:r w:rsidRPr="00782D17">
        <w:rPr>
          <w:szCs w:val="24"/>
        </w:rPr>
        <w:t>Become a Corporate Partner</w:t>
      </w:r>
    </w:p>
    <w:p w14:paraId="777BC5B5" w14:textId="644CC55F" w:rsidR="00F86725" w:rsidRPr="00782D17" w:rsidRDefault="00F86725" w:rsidP="00782D17">
      <w:pPr>
        <w:pStyle w:val="ListParagraph"/>
        <w:numPr>
          <w:ilvl w:val="0"/>
          <w:numId w:val="11"/>
        </w:numPr>
        <w:spacing w:after="240"/>
        <w:rPr>
          <w:szCs w:val="24"/>
        </w:rPr>
      </w:pPr>
      <w:r w:rsidRPr="00782D17">
        <w:rPr>
          <w:szCs w:val="24"/>
        </w:rPr>
        <w:t>Corporate Gift Matching</w:t>
      </w:r>
    </w:p>
    <w:p w14:paraId="625C9CF3" w14:textId="6B78AA98" w:rsidR="00F86725" w:rsidRPr="00782D17" w:rsidRDefault="00F86725" w:rsidP="00782D17">
      <w:pPr>
        <w:pStyle w:val="ListParagraph"/>
        <w:numPr>
          <w:ilvl w:val="0"/>
          <w:numId w:val="11"/>
        </w:numPr>
        <w:spacing w:after="240"/>
        <w:rPr>
          <w:szCs w:val="24"/>
        </w:rPr>
      </w:pPr>
      <w:r w:rsidRPr="00782D17">
        <w:rPr>
          <w:szCs w:val="24"/>
        </w:rPr>
        <w:t>Give Stock</w:t>
      </w:r>
    </w:p>
    <w:p w14:paraId="4B9AED6E" w14:textId="3748721E" w:rsidR="00F86725" w:rsidRPr="00782D17" w:rsidRDefault="00F86725" w:rsidP="00782D17">
      <w:pPr>
        <w:pStyle w:val="ListParagraph"/>
        <w:numPr>
          <w:ilvl w:val="0"/>
          <w:numId w:val="11"/>
        </w:numPr>
        <w:spacing w:after="240"/>
        <w:rPr>
          <w:szCs w:val="24"/>
        </w:rPr>
      </w:pPr>
      <w:r w:rsidRPr="00782D17">
        <w:rPr>
          <w:szCs w:val="24"/>
        </w:rPr>
        <w:t>In-Kind Donations</w:t>
      </w:r>
    </w:p>
    <w:p w14:paraId="11937240" w14:textId="6721C9B5" w:rsidR="00F86725" w:rsidRPr="00F86725" w:rsidRDefault="00F86725" w:rsidP="00F86725">
      <w:pPr>
        <w:spacing w:after="240"/>
        <w:rPr>
          <w:szCs w:val="24"/>
        </w:rPr>
      </w:pPr>
      <w:r w:rsidRPr="00F86725">
        <w:rPr>
          <w:szCs w:val="24"/>
        </w:rPr>
        <w:t xml:space="preserve">For more information, contact us at </w:t>
      </w:r>
      <w:hyperlink r:id="rId9" w:history="1">
        <w:r w:rsidRPr="00782D17">
          <w:rPr>
            <w:rStyle w:val="Hyperlink"/>
            <w:szCs w:val="24"/>
          </w:rPr>
          <w:t>development@nwaba.org</w:t>
        </w:r>
      </w:hyperlink>
      <w:r w:rsidRPr="00F86725">
        <w:rPr>
          <w:szCs w:val="24"/>
        </w:rPr>
        <w:t xml:space="preserve"> or 360.448.7254.</w:t>
      </w:r>
    </w:p>
    <w:p w14:paraId="6092BA32" w14:textId="77777777" w:rsidR="00F86725" w:rsidRPr="00F86725" w:rsidRDefault="00F86725" w:rsidP="00F86725">
      <w:pPr>
        <w:spacing w:after="240"/>
        <w:rPr>
          <w:szCs w:val="24"/>
        </w:rPr>
      </w:pPr>
    </w:p>
    <w:p w14:paraId="77FDEBCC" w14:textId="77777777" w:rsidR="00F86725" w:rsidRPr="00F86725" w:rsidRDefault="00F86725" w:rsidP="00F86725">
      <w:pPr>
        <w:spacing w:after="240"/>
        <w:rPr>
          <w:szCs w:val="24"/>
        </w:rPr>
      </w:pPr>
    </w:p>
    <w:p w14:paraId="753B6235" w14:textId="77777777" w:rsidR="00F86725" w:rsidRDefault="00F86725">
      <w:pPr>
        <w:rPr>
          <w:szCs w:val="24"/>
        </w:rPr>
      </w:pPr>
      <w:r>
        <w:rPr>
          <w:szCs w:val="24"/>
        </w:rPr>
        <w:br w:type="page"/>
      </w:r>
    </w:p>
    <w:p w14:paraId="0F267CA3" w14:textId="7C1D93CA" w:rsidR="00F86725" w:rsidRDefault="00F86725" w:rsidP="00F86725">
      <w:pPr>
        <w:pStyle w:val="Subtitle"/>
      </w:pPr>
      <w:r>
        <w:lastRenderedPageBreak/>
        <w:t>[Page 1</w:t>
      </w:r>
      <w:r w:rsidR="00B61735">
        <w:t>5</w:t>
      </w:r>
      <w:r>
        <w:t>]</w:t>
      </w:r>
    </w:p>
    <w:p w14:paraId="46F3DA3A" w14:textId="5288402C" w:rsidR="00F86725" w:rsidRPr="00F86725" w:rsidRDefault="00F86725" w:rsidP="00F86725">
      <w:pPr>
        <w:pStyle w:val="Heading1"/>
      </w:pPr>
      <w:r w:rsidRPr="00F86725">
        <w:t>COMMUNITY: GET INVOLVED</w:t>
      </w:r>
    </w:p>
    <w:p w14:paraId="535C3A3B" w14:textId="77777777" w:rsidR="00F86725" w:rsidRPr="00F86725" w:rsidRDefault="00F86725" w:rsidP="00F86725">
      <w:pPr>
        <w:pStyle w:val="Heading2"/>
      </w:pPr>
      <w:r w:rsidRPr="00F86725">
        <w:t>Connecting Communities and Changing Lives</w:t>
      </w:r>
    </w:p>
    <w:p w14:paraId="1432DC4D" w14:textId="77777777" w:rsidR="00F86725" w:rsidRPr="00F86725" w:rsidRDefault="00F86725" w:rsidP="00F86725">
      <w:pPr>
        <w:spacing w:after="240"/>
        <w:rPr>
          <w:szCs w:val="24"/>
        </w:rPr>
      </w:pPr>
      <w:r w:rsidRPr="00F86725">
        <w:rPr>
          <w:szCs w:val="24"/>
        </w:rPr>
        <w:t>NWABA volunteers inspire individuals who are blind or visually impaired by fostering confidence, independence, and community. Every moment of time given strengthens our mission, creating unforgettable experiences for our athletes.</w:t>
      </w:r>
    </w:p>
    <w:p w14:paraId="2BD27E9A" w14:textId="77777777" w:rsidR="00F86725" w:rsidRPr="00782D17" w:rsidRDefault="00F86725" w:rsidP="00782D17">
      <w:pPr>
        <w:pStyle w:val="Quote"/>
      </w:pPr>
      <w:r w:rsidRPr="00782D17">
        <w:t>“NWABA is a gift to the athletes as well as the people who volunteer to help. Volunteering for NWABA has educated me about some of the challenges blind and visually impaired individuals face. I enjoy meeting and sharing in the adventures of the athletes. As there are many events and athletes to work with, no event is ever the same. Each time I volunteer, I come away with having learned something new and being happy to see that my athlete had a fun time.”</w:t>
      </w:r>
    </w:p>
    <w:p w14:paraId="7E3A3AE7" w14:textId="0C0452D2" w:rsidR="00F86725" w:rsidRPr="00782D17" w:rsidRDefault="00F86725" w:rsidP="00782D17">
      <w:pPr>
        <w:pStyle w:val="Quote"/>
      </w:pPr>
      <w:r w:rsidRPr="00782D17">
        <w:t>Heidi, NWABA Volunteer</w:t>
      </w:r>
    </w:p>
    <w:p w14:paraId="1AF2B452" w14:textId="77777777" w:rsidR="00F86725" w:rsidRPr="00F86725" w:rsidRDefault="00F86725" w:rsidP="00F86725">
      <w:pPr>
        <w:pStyle w:val="Heading2"/>
      </w:pPr>
      <w:r w:rsidRPr="00F86725">
        <w:t>VOLUNTEER OPPORTUNITIES</w:t>
      </w:r>
    </w:p>
    <w:p w14:paraId="6BFC5FC4" w14:textId="6D5012E6" w:rsidR="00F86725" w:rsidRPr="00F86725" w:rsidRDefault="00F86725" w:rsidP="00F86725">
      <w:pPr>
        <w:pStyle w:val="ListParagraph"/>
        <w:numPr>
          <w:ilvl w:val="0"/>
          <w:numId w:val="9"/>
        </w:numPr>
        <w:spacing w:after="240"/>
        <w:rPr>
          <w:szCs w:val="24"/>
        </w:rPr>
      </w:pPr>
      <w:r w:rsidRPr="00F86725">
        <w:rPr>
          <w:b/>
          <w:bCs/>
          <w:szCs w:val="24"/>
        </w:rPr>
        <w:t>Sports &amp; Recreation Support:</w:t>
      </w:r>
      <w:r w:rsidRPr="00F86725">
        <w:rPr>
          <w:szCs w:val="24"/>
        </w:rPr>
        <w:t xml:space="preserve"> Help with tandem biking, swimming, hiking, or other adaptive sports.</w:t>
      </w:r>
    </w:p>
    <w:p w14:paraId="4BF2C1F6" w14:textId="3D2B58DE" w:rsidR="00F86725" w:rsidRPr="00F86725" w:rsidRDefault="00F86725" w:rsidP="00F86725">
      <w:pPr>
        <w:pStyle w:val="ListParagraph"/>
        <w:numPr>
          <w:ilvl w:val="0"/>
          <w:numId w:val="9"/>
        </w:numPr>
        <w:spacing w:after="240"/>
        <w:rPr>
          <w:szCs w:val="24"/>
        </w:rPr>
      </w:pPr>
      <w:r w:rsidRPr="00F86725">
        <w:rPr>
          <w:b/>
          <w:bCs/>
          <w:szCs w:val="24"/>
        </w:rPr>
        <w:t>Camp Spark:</w:t>
      </w:r>
      <w:r w:rsidRPr="00F86725">
        <w:rPr>
          <w:szCs w:val="24"/>
        </w:rPr>
        <w:t xml:space="preserve"> Support athletes throughout the week or for one day during camp.</w:t>
      </w:r>
    </w:p>
    <w:p w14:paraId="3F937B03" w14:textId="77777777" w:rsidR="00F86725" w:rsidRPr="00F86725" w:rsidRDefault="00F86725" w:rsidP="00F86725">
      <w:pPr>
        <w:pStyle w:val="ListParagraph"/>
        <w:numPr>
          <w:ilvl w:val="0"/>
          <w:numId w:val="9"/>
        </w:numPr>
        <w:spacing w:after="240"/>
        <w:rPr>
          <w:szCs w:val="24"/>
        </w:rPr>
      </w:pPr>
      <w:r w:rsidRPr="00F86725">
        <w:rPr>
          <w:b/>
          <w:bCs/>
          <w:szCs w:val="24"/>
        </w:rPr>
        <w:t>Special Events &amp; Office Support:</w:t>
      </w:r>
      <w:r w:rsidRPr="00F86725">
        <w:rPr>
          <w:szCs w:val="24"/>
        </w:rPr>
        <w:t xml:space="preserve"> Help with fundraisers, awareness campaigns, athlete competitions or work in the office.</w:t>
      </w:r>
    </w:p>
    <w:p w14:paraId="17E2E66D" w14:textId="77777777" w:rsidR="00F86725" w:rsidRPr="00F86725" w:rsidRDefault="00F86725" w:rsidP="00F86725">
      <w:pPr>
        <w:spacing w:after="240"/>
        <w:rPr>
          <w:szCs w:val="24"/>
        </w:rPr>
      </w:pPr>
      <w:r w:rsidRPr="00F86725">
        <w:rPr>
          <w:szCs w:val="24"/>
        </w:rPr>
        <w:t xml:space="preserve">Join us and be part of something genuinely impactful! Learn more at </w:t>
      </w:r>
      <w:hyperlink r:id="rId10" w:history="1">
        <w:r w:rsidR="00782D17" w:rsidRPr="00782D17">
          <w:rPr>
            <w:rStyle w:val="Hyperlink"/>
            <w:szCs w:val="24"/>
          </w:rPr>
          <w:t>nwaba.org/volunteer</w:t>
        </w:r>
      </w:hyperlink>
      <w:r w:rsidRPr="00F86725">
        <w:rPr>
          <w:szCs w:val="24"/>
        </w:rPr>
        <w:t>.</w:t>
      </w:r>
    </w:p>
    <w:p w14:paraId="76AEB03F" w14:textId="77777777" w:rsidR="00F86725" w:rsidRPr="00F86725" w:rsidRDefault="00F86725" w:rsidP="00F86725">
      <w:pPr>
        <w:spacing w:after="240"/>
        <w:rPr>
          <w:szCs w:val="24"/>
        </w:rPr>
      </w:pPr>
      <w:r w:rsidRPr="00F86725">
        <w:br w:type="page"/>
      </w:r>
    </w:p>
    <w:p w14:paraId="56FE139D" w14:textId="597763A8" w:rsidR="00F86725" w:rsidRPr="00F86725" w:rsidRDefault="00F86725" w:rsidP="00F86725">
      <w:pPr>
        <w:pStyle w:val="Subtitle"/>
      </w:pPr>
      <w:r w:rsidRPr="00F86725">
        <w:lastRenderedPageBreak/>
        <w:t>[PAGE 1</w:t>
      </w:r>
      <w:r w:rsidR="00B61735">
        <w:t>6</w:t>
      </w:r>
      <w:r w:rsidRPr="00F86725">
        <w:t>]</w:t>
      </w:r>
    </w:p>
    <w:p w14:paraId="6C43573B" w14:textId="77777777" w:rsidR="00F86725" w:rsidRPr="00F86725" w:rsidRDefault="00F86725" w:rsidP="00F86725">
      <w:pPr>
        <w:pStyle w:val="Heading1"/>
      </w:pPr>
      <w:r w:rsidRPr="00F86725">
        <w:t>Celebrating Success with Our Community</w:t>
      </w:r>
    </w:p>
    <w:p w14:paraId="3D0A2D34" w14:textId="77777777" w:rsidR="00F86725" w:rsidRPr="00F86725" w:rsidRDefault="00F86725" w:rsidP="00F86725">
      <w:pPr>
        <w:spacing w:after="240"/>
        <w:rPr>
          <w:szCs w:val="24"/>
        </w:rPr>
      </w:pPr>
      <w:r w:rsidRPr="00F86725">
        <w:rPr>
          <w:szCs w:val="24"/>
        </w:rPr>
        <w:t xml:space="preserve">Together, with the support of our donors, board members, volunteers, staff, and event sponsors, we have been able to provide critical support to our programs and make a real difference in the lives of the individuals we serve. Thank you. </w:t>
      </w:r>
    </w:p>
    <w:p w14:paraId="4A750AD7" w14:textId="77777777" w:rsidR="00F86725" w:rsidRPr="00F86725" w:rsidRDefault="00F86725" w:rsidP="00F86725">
      <w:pPr>
        <w:spacing w:after="240"/>
        <w:rPr>
          <w:szCs w:val="24"/>
        </w:rPr>
      </w:pPr>
      <w:r w:rsidRPr="00F86725">
        <w:rPr>
          <w:szCs w:val="24"/>
        </w:rPr>
        <w:t>HEADQUARTERS: 805 Broadway Street, Suite. 750, Vancouver, WA 98660</w:t>
      </w:r>
    </w:p>
    <w:p w14:paraId="072DC9FA" w14:textId="77777777" w:rsidR="00F86725" w:rsidRPr="00F86725" w:rsidRDefault="00F86725" w:rsidP="00F86725">
      <w:pPr>
        <w:spacing w:after="240"/>
        <w:rPr>
          <w:szCs w:val="24"/>
        </w:rPr>
      </w:pPr>
      <w:r w:rsidRPr="00F86725">
        <w:rPr>
          <w:szCs w:val="24"/>
        </w:rPr>
        <w:t xml:space="preserve">MAIN 360.448.7254 </w:t>
      </w:r>
    </w:p>
    <w:p w14:paraId="3E42DCFB" w14:textId="7790F6BB" w:rsidR="00F86725" w:rsidRPr="00F86725" w:rsidRDefault="00F86725" w:rsidP="00F86725">
      <w:pPr>
        <w:spacing w:after="240"/>
        <w:rPr>
          <w:szCs w:val="24"/>
        </w:rPr>
      </w:pPr>
      <w:r w:rsidRPr="00F86725">
        <w:rPr>
          <w:szCs w:val="24"/>
        </w:rPr>
        <w:t>TOLL FREE 800.880.9837</w:t>
      </w:r>
    </w:p>
    <w:p w14:paraId="02AA3691" w14:textId="77777777" w:rsidR="00F86725" w:rsidRPr="00F86725" w:rsidRDefault="00782D17" w:rsidP="00F86725">
      <w:pPr>
        <w:spacing w:after="240"/>
        <w:rPr>
          <w:szCs w:val="24"/>
        </w:rPr>
      </w:pPr>
      <w:hyperlink r:id="rId11" w:history="1">
        <w:r>
          <w:rPr>
            <w:rStyle w:val="Hyperlink"/>
            <w:szCs w:val="24"/>
          </w:rPr>
          <w:t>nwaba.org</w:t>
        </w:r>
      </w:hyperlink>
    </w:p>
    <w:sectPr w:rsidR="00F86725" w:rsidRPr="00F86725" w:rsidSect="00F8672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enlo">
    <w:altName w:val="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utra Text Bold Alt">
    <w:panose1 w:val="02000800040000020004"/>
    <w:charset w:val="4D"/>
    <w:family w:val="auto"/>
    <w:notTrueType/>
    <w:pitch w:val="variable"/>
    <w:sig w:usb0="800000AF" w:usb1="5000204A" w:usb2="00000000" w:usb3="00000000" w:csb0="0000009B" w:csb1="00000000"/>
  </w:font>
  <w:font w:name="Minion Pro">
    <w:panose1 w:val="02040503050201020203"/>
    <w:charset w:val="00"/>
    <w:family w:val="roman"/>
    <w:notTrueType/>
    <w:pitch w:val="variable"/>
    <w:sig w:usb0="60000287" w:usb1="00000001" w:usb2="00000000" w:usb3="00000000" w:csb0="0000019F" w:csb1="00000000"/>
  </w:font>
  <w:font w:name="Neutra Text Book">
    <w:panose1 w:val="02000600030000020004"/>
    <w:charset w:val="4D"/>
    <w:family w:val="auto"/>
    <w:notTrueType/>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6DB"/>
    <w:multiLevelType w:val="hybridMultilevel"/>
    <w:tmpl w:val="EBBC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9339C"/>
    <w:multiLevelType w:val="hybridMultilevel"/>
    <w:tmpl w:val="F57E8348"/>
    <w:lvl w:ilvl="0" w:tplc="8D86BDD4">
      <w:start w:val="10"/>
      <w:numFmt w:val="bullet"/>
      <w:lvlText w:val="•"/>
      <w:lvlJc w:val="left"/>
      <w:pPr>
        <w:ind w:left="720" w:hanging="360"/>
      </w:pPr>
      <w:rPr>
        <w:rFonts w:ascii="Aptos" w:eastAsia="Menlo" w:hAnsi="Apto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A5744"/>
    <w:multiLevelType w:val="hybridMultilevel"/>
    <w:tmpl w:val="78C47C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4C2DAA"/>
    <w:multiLevelType w:val="hybridMultilevel"/>
    <w:tmpl w:val="B9D8413A"/>
    <w:lvl w:ilvl="0" w:tplc="D80851AA">
      <w:start w:val="17"/>
      <w:numFmt w:val="bullet"/>
      <w:lvlText w:val="—"/>
      <w:lvlJc w:val="left"/>
      <w:pPr>
        <w:ind w:left="720" w:hanging="360"/>
      </w:pPr>
      <w:rPr>
        <w:rFonts w:ascii="Aptos" w:eastAsia="Menlo" w:hAnsi="Apto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E4D02"/>
    <w:multiLevelType w:val="hybridMultilevel"/>
    <w:tmpl w:val="14C40A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4E2548"/>
    <w:multiLevelType w:val="hybridMultilevel"/>
    <w:tmpl w:val="F022FE72"/>
    <w:lvl w:ilvl="0" w:tplc="EC20119E">
      <w:numFmt w:val="bullet"/>
      <w:lvlText w:val="•"/>
      <w:lvlJc w:val="left"/>
      <w:pPr>
        <w:ind w:left="97" w:hanging="260"/>
      </w:pPr>
      <w:rPr>
        <w:rFonts w:ascii="Menlo" w:eastAsia="Menlo" w:hAnsi="Menlo" w:cs="Menlo" w:hint="default"/>
        <w:b w:val="0"/>
        <w:bCs w:val="0"/>
        <w:i w:val="0"/>
        <w:iCs w:val="0"/>
        <w:spacing w:val="0"/>
        <w:w w:val="102"/>
        <w:sz w:val="21"/>
        <w:szCs w:val="21"/>
        <w:lang w:val="en-US" w:eastAsia="en-US" w:bidi="ar-SA"/>
      </w:rPr>
    </w:lvl>
    <w:lvl w:ilvl="1" w:tplc="410235A2">
      <w:numFmt w:val="bullet"/>
      <w:lvlText w:val="•"/>
      <w:lvlJc w:val="left"/>
      <w:pPr>
        <w:ind w:left="1026" w:hanging="260"/>
      </w:pPr>
      <w:rPr>
        <w:rFonts w:hint="default"/>
        <w:lang w:val="en-US" w:eastAsia="en-US" w:bidi="ar-SA"/>
      </w:rPr>
    </w:lvl>
    <w:lvl w:ilvl="2" w:tplc="DDF80A38">
      <w:numFmt w:val="bullet"/>
      <w:lvlText w:val="•"/>
      <w:lvlJc w:val="left"/>
      <w:pPr>
        <w:ind w:left="1952" w:hanging="260"/>
      </w:pPr>
      <w:rPr>
        <w:rFonts w:hint="default"/>
        <w:lang w:val="en-US" w:eastAsia="en-US" w:bidi="ar-SA"/>
      </w:rPr>
    </w:lvl>
    <w:lvl w:ilvl="3" w:tplc="4064ACFA">
      <w:numFmt w:val="bullet"/>
      <w:lvlText w:val="•"/>
      <w:lvlJc w:val="left"/>
      <w:pPr>
        <w:ind w:left="2878" w:hanging="260"/>
      </w:pPr>
      <w:rPr>
        <w:rFonts w:hint="default"/>
        <w:lang w:val="en-US" w:eastAsia="en-US" w:bidi="ar-SA"/>
      </w:rPr>
    </w:lvl>
    <w:lvl w:ilvl="4" w:tplc="828826E6">
      <w:numFmt w:val="bullet"/>
      <w:lvlText w:val="•"/>
      <w:lvlJc w:val="left"/>
      <w:pPr>
        <w:ind w:left="3804" w:hanging="260"/>
      </w:pPr>
      <w:rPr>
        <w:rFonts w:hint="default"/>
        <w:lang w:val="en-US" w:eastAsia="en-US" w:bidi="ar-SA"/>
      </w:rPr>
    </w:lvl>
    <w:lvl w:ilvl="5" w:tplc="B728FDEA">
      <w:numFmt w:val="bullet"/>
      <w:lvlText w:val="•"/>
      <w:lvlJc w:val="left"/>
      <w:pPr>
        <w:ind w:left="4730" w:hanging="260"/>
      </w:pPr>
      <w:rPr>
        <w:rFonts w:hint="default"/>
        <w:lang w:val="en-US" w:eastAsia="en-US" w:bidi="ar-SA"/>
      </w:rPr>
    </w:lvl>
    <w:lvl w:ilvl="6" w:tplc="B0564CDE">
      <w:numFmt w:val="bullet"/>
      <w:lvlText w:val="•"/>
      <w:lvlJc w:val="left"/>
      <w:pPr>
        <w:ind w:left="5656" w:hanging="260"/>
      </w:pPr>
      <w:rPr>
        <w:rFonts w:hint="default"/>
        <w:lang w:val="en-US" w:eastAsia="en-US" w:bidi="ar-SA"/>
      </w:rPr>
    </w:lvl>
    <w:lvl w:ilvl="7" w:tplc="69D47D6E">
      <w:numFmt w:val="bullet"/>
      <w:lvlText w:val="•"/>
      <w:lvlJc w:val="left"/>
      <w:pPr>
        <w:ind w:left="6582" w:hanging="260"/>
      </w:pPr>
      <w:rPr>
        <w:rFonts w:hint="default"/>
        <w:lang w:val="en-US" w:eastAsia="en-US" w:bidi="ar-SA"/>
      </w:rPr>
    </w:lvl>
    <w:lvl w:ilvl="8" w:tplc="73A05D72">
      <w:numFmt w:val="bullet"/>
      <w:lvlText w:val="•"/>
      <w:lvlJc w:val="left"/>
      <w:pPr>
        <w:ind w:left="7508" w:hanging="260"/>
      </w:pPr>
      <w:rPr>
        <w:rFonts w:hint="default"/>
        <w:lang w:val="en-US" w:eastAsia="en-US" w:bidi="ar-SA"/>
      </w:rPr>
    </w:lvl>
  </w:abstractNum>
  <w:abstractNum w:abstractNumId="6" w15:restartNumberingAfterBreak="0">
    <w:nsid w:val="2EEC5417"/>
    <w:multiLevelType w:val="hybridMultilevel"/>
    <w:tmpl w:val="960A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10473"/>
    <w:multiLevelType w:val="hybridMultilevel"/>
    <w:tmpl w:val="DBD6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7494B"/>
    <w:multiLevelType w:val="hybridMultilevel"/>
    <w:tmpl w:val="2F8A097E"/>
    <w:lvl w:ilvl="0" w:tplc="8D86BDD4">
      <w:start w:val="10"/>
      <w:numFmt w:val="bullet"/>
      <w:lvlText w:val="•"/>
      <w:lvlJc w:val="left"/>
      <w:pPr>
        <w:ind w:left="1080" w:hanging="360"/>
      </w:pPr>
      <w:rPr>
        <w:rFonts w:ascii="Aptos" w:eastAsia="Menlo" w:hAnsi="Aptos" w:cs="Menl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C27526"/>
    <w:multiLevelType w:val="hybridMultilevel"/>
    <w:tmpl w:val="F5A2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6478E"/>
    <w:multiLevelType w:val="hybridMultilevel"/>
    <w:tmpl w:val="9F1ED81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1" w15:restartNumberingAfterBreak="0">
    <w:nsid w:val="75EA65A5"/>
    <w:multiLevelType w:val="hybridMultilevel"/>
    <w:tmpl w:val="5B06904E"/>
    <w:lvl w:ilvl="0" w:tplc="9228916A">
      <w:numFmt w:val="bullet"/>
      <w:lvlText w:val="•"/>
      <w:lvlJc w:val="left"/>
      <w:pPr>
        <w:ind w:left="97" w:hanging="260"/>
      </w:pPr>
      <w:rPr>
        <w:rFonts w:ascii="Menlo" w:eastAsia="Menlo" w:hAnsi="Menlo" w:cs="Menlo" w:hint="default"/>
        <w:b w:val="0"/>
        <w:bCs w:val="0"/>
        <w:i w:val="0"/>
        <w:iCs w:val="0"/>
        <w:spacing w:val="0"/>
        <w:w w:val="102"/>
        <w:sz w:val="21"/>
        <w:szCs w:val="21"/>
        <w:lang w:val="en-US" w:eastAsia="en-US" w:bidi="ar-SA"/>
      </w:rPr>
    </w:lvl>
    <w:lvl w:ilvl="1" w:tplc="175C6DE4">
      <w:numFmt w:val="bullet"/>
      <w:lvlText w:val="•"/>
      <w:lvlJc w:val="left"/>
      <w:pPr>
        <w:ind w:left="1026" w:hanging="260"/>
      </w:pPr>
      <w:rPr>
        <w:rFonts w:hint="default"/>
        <w:lang w:val="en-US" w:eastAsia="en-US" w:bidi="ar-SA"/>
      </w:rPr>
    </w:lvl>
    <w:lvl w:ilvl="2" w:tplc="28E41DCA">
      <w:numFmt w:val="bullet"/>
      <w:lvlText w:val="•"/>
      <w:lvlJc w:val="left"/>
      <w:pPr>
        <w:ind w:left="1952" w:hanging="260"/>
      </w:pPr>
      <w:rPr>
        <w:rFonts w:hint="default"/>
        <w:lang w:val="en-US" w:eastAsia="en-US" w:bidi="ar-SA"/>
      </w:rPr>
    </w:lvl>
    <w:lvl w:ilvl="3" w:tplc="283A89FA">
      <w:numFmt w:val="bullet"/>
      <w:lvlText w:val="•"/>
      <w:lvlJc w:val="left"/>
      <w:pPr>
        <w:ind w:left="2878" w:hanging="260"/>
      </w:pPr>
      <w:rPr>
        <w:rFonts w:hint="default"/>
        <w:lang w:val="en-US" w:eastAsia="en-US" w:bidi="ar-SA"/>
      </w:rPr>
    </w:lvl>
    <w:lvl w:ilvl="4" w:tplc="D80AB7DE">
      <w:numFmt w:val="bullet"/>
      <w:lvlText w:val="•"/>
      <w:lvlJc w:val="left"/>
      <w:pPr>
        <w:ind w:left="3804" w:hanging="260"/>
      </w:pPr>
      <w:rPr>
        <w:rFonts w:hint="default"/>
        <w:lang w:val="en-US" w:eastAsia="en-US" w:bidi="ar-SA"/>
      </w:rPr>
    </w:lvl>
    <w:lvl w:ilvl="5" w:tplc="6A688A90">
      <w:numFmt w:val="bullet"/>
      <w:lvlText w:val="•"/>
      <w:lvlJc w:val="left"/>
      <w:pPr>
        <w:ind w:left="4730" w:hanging="260"/>
      </w:pPr>
      <w:rPr>
        <w:rFonts w:hint="default"/>
        <w:lang w:val="en-US" w:eastAsia="en-US" w:bidi="ar-SA"/>
      </w:rPr>
    </w:lvl>
    <w:lvl w:ilvl="6" w:tplc="21062C5C">
      <w:numFmt w:val="bullet"/>
      <w:lvlText w:val="•"/>
      <w:lvlJc w:val="left"/>
      <w:pPr>
        <w:ind w:left="5656" w:hanging="260"/>
      </w:pPr>
      <w:rPr>
        <w:rFonts w:hint="default"/>
        <w:lang w:val="en-US" w:eastAsia="en-US" w:bidi="ar-SA"/>
      </w:rPr>
    </w:lvl>
    <w:lvl w:ilvl="7" w:tplc="4E769A36">
      <w:numFmt w:val="bullet"/>
      <w:lvlText w:val="•"/>
      <w:lvlJc w:val="left"/>
      <w:pPr>
        <w:ind w:left="6582" w:hanging="260"/>
      </w:pPr>
      <w:rPr>
        <w:rFonts w:hint="default"/>
        <w:lang w:val="en-US" w:eastAsia="en-US" w:bidi="ar-SA"/>
      </w:rPr>
    </w:lvl>
    <w:lvl w:ilvl="8" w:tplc="7D662108">
      <w:numFmt w:val="bullet"/>
      <w:lvlText w:val="•"/>
      <w:lvlJc w:val="left"/>
      <w:pPr>
        <w:ind w:left="7508" w:hanging="260"/>
      </w:pPr>
      <w:rPr>
        <w:rFonts w:hint="default"/>
        <w:lang w:val="en-US" w:eastAsia="en-US" w:bidi="ar-SA"/>
      </w:rPr>
    </w:lvl>
  </w:abstractNum>
  <w:abstractNum w:abstractNumId="12" w15:restartNumberingAfterBreak="0">
    <w:nsid w:val="79B325F1"/>
    <w:multiLevelType w:val="hybridMultilevel"/>
    <w:tmpl w:val="A8961EAA"/>
    <w:lvl w:ilvl="0" w:tplc="8D86BDD4">
      <w:start w:val="10"/>
      <w:numFmt w:val="bullet"/>
      <w:lvlText w:val="•"/>
      <w:lvlJc w:val="left"/>
      <w:pPr>
        <w:ind w:left="720" w:hanging="360"/>
      </w:pPr>
      <w:rPr>
        <w:rFonts w:ascii="Aptos" w:eastAsia="Menlo" w:hAnsi="Aptos" w:cs="Menl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207886">
    <w:abstractNumId w:val="5"/>
  </w:num>
  <w:num w:numId="2" w16cid:durableId="1029835226">
    <w:abstractNumId w:val="11"/>
  </w:num>
  <w:num w:numId="3" w16cid:durableId="1311133914">
    <w:abstractNumId w:val="10"/>
  </w:num>
  <w:num w:numId="4" w16cid:durableId="1712880217">
    <w:abstractNumId w:val="3"/>
  </w:num>
  <w:num w:numId="5" w16cid:durableId="2145927188">
    <w:abstractNumId w:val="4"/>
  </w:num>
  <w:num w:numId="6" w16cid:durableId="1623612950">
    <w:abstractNumId w:val="6"/>
  </w:num>
  <w:num w:numId="7" w16cid:durableId="537009740">
    <w:abstractNumId w:val="9"/>
  </w:num>
  <w:num w:numId="8" w16cid:durableId="580288121">
    <w:abstractNumId w:val="2"/>
  </w:num>
  <w:num w:numId="9" w16cid:durableId="230386846">
    <w:abstractNumId w:val="1"/>
  </w:num>
  <w:num w:numId="10" w16cid:durableId="1709453848">
    <w:abstractNumId w:val="12"/>
  </w:num>
  <w:num w:numId="11" w16cid:durableId="1131829042">
    <w:abstractNumId w:val="8"/>
  </w:num>
  <w:num w:numId="12" w16cid:durableId="969483702">
    <w:abstractNumId w:val="0"/>
  </w:num>
  <w:num w:numId="13" w16cid:durableId="975724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80"/>
    <w:rsid w:val="000703FD"/>
    <w:rsid w:val="000F7CD4"/>
    <w:rsid w:val="00123A82"/>
    <w:rsid w:val="002C0E41"/>
    <w:rsid w:val="00326AC5"/>
    <w:rsid w:val="00414A80"/>
    <w:rsid w:val="00782D17"/>
    <w:rsid w:val="00893231"/>
    <w:rsid w:val="009916FA"/>
    <w:rsid w:val="00AE2AE8"/>
    <w:rsid w:val="00B61735"/>
    <w:rsid w:val="00C23E89"/>
    <w:rsid w:val="00F8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34C6"/>
  <w15:docId w15:val="{A6DF1E1A-64CE-D24F-9BEF-84EFB051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82"/>
    <w:rPr>
      <w:rFonts w:ascii="Aptos" w:eastAsia="Menlo" w:hAnsi="Aptos" w:cs="Menlo"/>
      <w:sz w:val="24"/>
    </w:rPr>
  </w:style>
  <w:style w:type="paragraph" w:styleId="Heading1">
    <w:name w:val="heading 1"/>
    <w:basedOn w:val="Normal"/>
    <w:next w:val="Normal"/>
    <w:link w:val="Heading1Char"/>
    <w:uiPriority w:val="9"/>
    <w:qFormat/>
    <w:rsid w:val="00123A82"/>
    <w:pPr>
      <w:keepNext/>
      <w:keepLines/>
      <w:spacing w:before="240"/>
      <w:outlineLvl w:val="0"/>
    </w:pPr>
    <w:rPr>
      <w:rFonts w:eastAsiaTheme="majorEastAsia" w:cstheme="majorBidi"/>
      <w:b/>
      <w:color w:val="4F81BD" w:themeColor="accent1"/>
      <w:sz w:val="32"/>
      <w:szCs w:val="32"/>
    </w:rPr>
  </w:style>
  <w:style w:type="paragraph" w:styleId="Heading2">
    <w:name w:val="heading 2"/>
    <w:basedOn w:val="Normal"/>
    <w:next w:val="Normal"/>
    <w:link w:val="Heading2Char"/>
    <w:uiPriority w:val="9"/>
    <w:unhideWhenUsed/>
    <w:qFormat/>
    <w:rsid w:val="00123A82"/>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3E89"/>
    <w:pPr>
      <w:keepNext/>
      <w:keepLines/>
      <w:spacing w:before="4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A82"/>
    <w:pPr>
      <w:ind w:left="97"/>
    </w:pPr>
    <w:rPr>
      <w:szCs w:val="21"/>
    </w:rPr>
  </w:style>
  <w:style w:type="paragraph" w:styleId="ListParagraph">
    <w:name w:val="List Paragraph"/>
    <w:basedOn w:val="Normal"/>
    <w:uiPriority w:val="1"/>
    <w:qFormat/>
    <w:rsid w:val="00123A82"/>
    <w:pPr>
      <w:spacing w:before="10"/>
      <w:ind w:left="356" w:hanging="259"/>
    </w:pPr>
  </w:style>
  <w:style w:type="paragraph" w:customStyle="1" w:styleId="TableParagraph">
    <w:name w:val="Table Paragraph"/>
    <w:basedOn w:val="Normal"/>
    <w:uiPriority w:val="1"/>
    <w:qFormat/>
    <w:pPr>
      <w:spacing w:before="7"/>
      <w:ind w:left="50"/>
    </w:pPr>
    <w:rPr>
      <w:rFonts w:ascii="Menlo" w:hAnsi="Menlo"/>
    </w:rPr>
  </w:style>
  <w:style w:type="character" w:customStyle="1" w:styleId="Heading1Char">
    <w:name w:val="Heading 1 Char"/>
    <w:basedOn w:val="DefaultParagraphFont"/>
    <w:link w:val="Heading1"/>
    <w:uiPriority w:val="9"/>
    <w:rsid w:val="00123A82"/>
    <w:rPr>
      <w:rFonts w:ascii="Aptos" w:eastAsiaTheme="majorEastAsia" w:hAnsi="Aptos" w:cstheme="majorBidi"/>
      <w:b/>
      <w:color w:val="4F81BD" w:themeColor="accent1"/>
      <w:sz w:val="32"/>
      <w:szCs w:val="32"/>
    </w:rPr>
  </w:style>
  <w:style w:type="character" w:customStyle="1" w:styleId="Heading2Char">
    <w:name w:val="Heading 2 Char"/>
    <w:basedOn w:val="DefaultParagraphFont"/>
    <w:link w:val="Heading2"/>
    <w:uiPriority w:val="9"/>
    <w:rsid w:val="00123A82"/>
    <w:rPr>
      <w:rFonts w:ascii="Aptos" w:eastAsiaTheme="majorEastAsia" w:hAnsi="Aptos" w:cstheme="majorBidi"/>
      <w:color w:val="365F91" w:themeColor="accent1" w:themeShade="BF"/>
      <w:sz w:val="26"/>
      <w:szCs w:val="26"/>
    </w:rPr>
  </w:style>
  <w:style w:type="paragraph" w:styleId="Title">
    <w:name w:val="Title"/>
    <w:basedOn w:val="Normal"/>
    <w:next w:val="Normal"/>
    <w:link w:val="TitleChar"/>
    <w:uiPriority w:val="10"/>
    <w:qFormat/>
    <w:rsid w:val="00123A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A82"/>
    <w:pPr>
      <w:numPr>
        <w:ilvl w:val="1"/>
      </w:numPr>
      <w:spacing w:after="160"/>
    </w:pPr>
    <w:rPr>
      <w:rFonts w:eastAsiaTheme="minorEastAsia" w:cstheme="minorBidi"/>
      <w:color w:val="FF0000"/>
      <w:spacing w:val="15"/>
      <w:sz w:val="20"/>
    </w:rPr>
  </w:style>
  <w:style w:type="character" w:customStyle="1" w:styleId="SubtitleChar">
    <w:name w:val="Subtitle Char"/>
    <w:basedOn w:val="DefaultParagraphFont"/>
    <w:link w:val="Subtitle"/>
    <w:uiPriority w:val="11"/>
    <w:rsid w:val="00123A82"/>
    <w:rPr>
      <w:rFonts w:ascii="Aptos" w:eastAsiaTheme="minorEastAsia" w:hAnsi="Aptos"/>
      <w:color w:val="FF0000"/>
      <w:spacing w:val="15"/>
      <w:sz w:val="20"/>
    </w:rPr>
  </w:style>
  <w:style w:type="character" w:customStyle="1" w:styleId="Heading3Char">
    <w:name w:val="Heading 3 Char"/>
    <w:basedOn w:val="DefaultParagraphFont"/>
    <w:link w:val="Heading3"/>
    <w:uiPriority w:val="9"/>
    <w:rsid w:val="00C23E89"/>
    <w:rPr>
      <w:rFonts w:ascii="Aptos" w:eastAsiaTheme="majorEastAsia" w:hAnsi="Aptos" w:cstheme="majorBidi"/>
      <w:color w:val="243F60" w:themeColor="accent1" w:themeShade="7F"/>
      <w:sz w:val="24"/>
      <w:szCs w:val="24"/>
    </w:rPr>
  </w:style>
  <w:style w:type="paragraph" w:styleId="Quote">
    <w:name w:val="Quote"/>
    <w:basedOn w:val="Normal"/>
    <w:next w:val="Normal"/>
    <w:link w:val="QuoteChar"/>
    <w:uiPriority w:val="29"/>
    <w:qFormat/>
    <w:rsid w:val="00782D17"/>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782D17"/>
    <w:rPr>
      <w:rFonts w:ascii="Aptos" w:eastAsia="Menlo" w:hAnsi="Aptos" w:cs="Menlo"/>
      <w:i/>
      <w:iCs/>
      <w:color w:val="404040" w:themeColor="text1" w:themeTint="BF"/>
      <w:sz w:val="24"/>
    </w:rPr>
  </w:style>
  <w:style w:type="character" w:styleId="Hyperlink">
    <w:name w:val="Hyperlink"/>
    <w:basedOn w:val="DefaultParagraphFont"/>
    <w:uiPriority w:val="99"/>
    <w:unhideWhenUsed/>
    <w:rsid w:val="00782D17"/>
    <w:rPr>
      <w:color w:val="0000FF" w:themeColor="hyperlink"/>
      <w:u w:val="single"/>
    </w:rPr>
  </w:style>
  <w:style w:type="character" w:styleId="UnresolvedMention">
    <w:name w:val="Unresolved Mention"/>
    <w:basedOn w:val="DefaultParagraphFont"/>
    <w:uiPriority w:val="99"/>
    <w:semiHidden/>
    <w:unhideWhenUsed/>
    <w:rsid w:val="00782D17"/>
    <w:rPr>
      <w:color w:val="605E5C"/>
      <w:shd w:val="clear" w:color="auto" w:fill="E1DFDD"/>
    </w:rPr>
  </w:style>
  <w:style w:type="paragraph" w:styleId="Revision">
    <w:name w:val="Revision"/>
    <w:hidden/>
    <w:uiPriority w:val="99"/>
    <w:semiHidden/>
    <w:rsid w:val="00AE2AE8"/>
    <w:pPr>
      <w:widowControl/>
      <w:autoSpaceDE/>
      <w:autoSpaceDN/>
    </w:pPr>
    <w:rPr>
      <w:rFonts w:ascii="Aptos" w:eastAsia="Menlo" w:hAnsi="Aptos" w:cs="Menlo"/>
      <w:sz w:val="24"/>
    </w:rPr>
  </w:style>
  <w:style w:type="paragraph" w:styleId="Header">
    <w:name w:val="header"/>
    <w:basedOn w:val="Normal"/>
    <w:link w:val="HeaderChar"/>
    <w:uiPriority w:val="99"/>
    <w:rsid w:val="00326AC5"/>
    <w:pPr>
      <w:widowControl/>
      <w:adjustRightInd w:val="0"/>
      <w:spacing w:line="620" w:lineRule="atLeast"/>
      <w:textAlignment w:val="center"/>
    </w:pPr>
    <w:rPr>
      <w:rFonts w:ascii="Neutra Text Bold Alt" w:eastAsiaTheme="minorHAnsi" w:hAnsi="Neutra Text Bold Alt" w:cs="Neutra Text Bold Alt"/>
      <w:b/>
      <w:bCs/>
      <w:color w:val="2CBEEF"/>
      <w:sz w:val="56"/>
      <w:szCs w:val="56"/>
    </w:rPr>
  </w:style>
  <w:style w:type="character" w:customStyle="1" w:styleId="HeaderChar">
    <w:name w:val="Header Char"/>
    <w:basedOn w:val="DefaultParagraphFont"/>
    <w:link w:val="Header"/>
    <w:uiPriority w:val="99"/>
    <w:rsid w:val="00326AC5"/>
    <w:rPr>
      <w:rFonts w:ascii="Neutra Text Bold Alt" w:hAnsi="Neutra Text Bold Alt" w:cs="Neutra Text Bold Alt"/>
      <w:b/>
      <w:bCs/>
      <w:color w:val="2CBEEF"/>
      <w:sz w:val="56"/>
      <w:szCs w:val="56"/>
    </w:rPr>
  </w:style>
  <w:style w:type="paragraph" w:customStyle="1" w:styleId="BasicParagraph">
    <w:name w:val="[Basic Paragraph]"/>
    <w:basedOn w:val="Normal"/>
    <w:uiPriority w:val="99"/>
    <w:rsid w:val="000703FD"/>
    <w:pPr>
      <w:widowControl/>
      <w:adjustRightInd w:val="0"/>
      <w:spacing w:line="288" w:lineRule="auto"/>
      <w:textAlignment w:val="center"/>
    </w:pPr>
    <w:rPr>
      <w:rFonts w:ascii="Minion Pro" w:eastAsiaTheme="minorHAnsi" w:hAnsi="Minion Pro" w:cs="Minion Pro"/>
      <w:color w:val="000000"/>
      <w:szCs w:val="24"/>
    </w:rPr>
  </w:style>
  <w:style w:type="character" w:customStyle="1" w:styleId="Subheader">
    <w:name w:val="Subheader"/>
    <w:uiPriority w:val="99"/>
    <w:rsid w:val="000703FD"/>
    <w:rPr>
      <w:rFonts w:ascii="Neutra Text Book" w:hAnsi="Neutra Text Book" w:cs="Neutra Text Book"/>
      <w:color w:val="BC16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waba.org/about/who-we-are/financial-transparenc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waba.org/" TargetMode="External"/><Relationship Id="rId5" Type="http://schemas.openxmlformats.org/officeDocument/2006/relationships/styles" Target="styles.xml"/><Relationship Id="rId10" Type="http://schemas.openxmlformats.org/officeDocument/2006/relationships/hyperlink" Target="https://nwaba.org/support/volunteer/" TargetMode="External"/><Relationship Id="rId4" Type="http://schemas.openxmlformats.org/officeDocument/2006/relationships/numbering" Target="numbering.xml"/><Relationship Id="rId9" Type="http://schemas.openxmlformats.org/officeDocument/2006/relationships/hyperlink" Target="mailto:development@nwaba.org%20?subject=I%20want%20to%20get%20involved%20with%20NW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6FD4B8D8BF646B4E14510A8F51AC0" ma:contentTypeVersion="18" ma:contentTypeDescription="Create a new document." ma:contentTypeScope="" ma:versionID="c93f0f98e9746f8f86b796935ee9bcaf">
  <xsd:schema xmlns:xsd="http://www.w3.org/2001/XMLSchema" xmlns:xs="http://www.w3.org/2001/XMLSchema" xmlns:p="http://schemas.microsoft.com/office/2006/metadata/properties" xmlns:ns2="88927a27-21db-4183-91db-25af619038d5" xmlns:ns3="edea9132-0354-4bc7-a727-d423e55b6aeb" targetNamespace="http://schemas.microsoft.com/office/2006/metadata/properties" ma:root="true" ma:fieldsID="2302db04cb87c47604670277d2953c8b" ns2:_="" ns3:_="">
    <xsd:import namespace="88927a27-21db-4183-91db-25af619038d5"/>
    <xsd:import namespace="edea9132-0354-4bc7-a727-d423e55b6a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27a27-21db-4183-91db-25af61903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f41f60-4322-4250-91e8-b03f13f34e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9132-0354-4bc7-a727-d423e55b6ae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572775-471d-413f-88d9-61e8f27ed7c0}" ma:internalName="TaxCatchAll" ma:showField="CatchAllData" ma:web="edea9132-0354-4bc7-a727-d423e55b6a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ea9132-0354-4bc7-a727-d423e55b6aeb" xsi:nil="true"/>
    <lcf76f155ced4ddcb4097134ff3c332f xmlns="88927a27-21db-4183-91db-25af619038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79B5A-B886-4A06-847B-F8E576F9D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27a27-21db-4183-91db-25af619038d5"/>
    <ds:schemaRef ds:uri="edea9132-0354-4bc7-a727-d423e55b6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67CEB-F2BF-4C2E-A655-53A9681A00E6}">
  <ds:schemaRefs>
    <ds:schemaRef ds:uri="http://schemas.microsoft.com/office/2006/metadata/properties"/>
    <ds:schemaRef ds:uri="http://schemas.microsoft.com/office/infopath/2007/PartnerControls"/>
    <ds:schemaRef ds:uri="edea9132-0354-4bc7-a727-d423e55b6aeb"/>
    <ds:schemaRef ds:uri="88927a27-21db-4183-91db-25af619038d5"/>
  </ds:schemaRefs>
</ds:datastoreItem>
</file>

<file path=customXml/itemProps3.xml><?xml version="1.0" encoding="utf-8"?>
<ds:datastoreItem xmlns:ds="http://schemas.openxmlformats.org/officeDocument/2006/customXml" ds:itemID="{FEE6494F-F1A1-4D65-BB44-24946CAED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2520</Words>
  <Characters>14367</Characters>
  <Application>Microsoft Office Word</Application>
  <DocSecurity>2</DocSecurity>
  <Lines>119</Lines>
  <Paragraphs>33</Paragraphs>
  <ScaleCrop>false</ScaleCrop>
  <HeadingPairs>
    <vt:vector size="2" baseType="variant">
      <vt:variant>
        <vt:lpstr>Title</vt:lpstr>
      </vt:variant>
      <vt:variant>
        <vt:i4>1</vt:i4>
      </vt:variant>
    </vt:vector>
  </HeadingPairs>
  <TitlesOfParts>
    <vt:vector size="1" baseType="lpstr">
      <vt:lpstr>FY23-24_NWABA_Annual_Report_pages</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FY23-24_NWABA_Annual_Report_pages</dc:title>
  <cp:lastModifiedBy>Johannah Baltus</cp:lastModifiedBy>
  <cp:revision>7</cp:revision>
  <dcterms:created xsi:type="dcterms:W3CDTF">2025-07-03T22:01:00Z</dcterms:created>
  <dcterms:modified xsi:type="dcterms:W3CDTF">2025-07-03T23:12:00Z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TextEdit</vt:lpwstr>
  </property>
  <property fmtid="{D5CDD505-2E9C-101B-9397-08002B2CF9AE}" pid="4" name="LastSaved">
    <vt:filetime>2025-07-03T00:00:00Z</vt:filetime>
  </property>
  <property fmtid="{D5CDD505-2E9C-101B-9397-08002B2CF9AE}" pid="5" name="Producer">
    <vt:lpwstr>macOS Version 15.5 (Build 24F74) Quartz PDFContext</vt:lpwstr>
  </property>
  <property fmtid="{D5CDD505-2E9C-101B-9397-08002B2CF9AE}" pid="6" name="ContentTypeId">
    <vt:lpwstr>0x0101001D86FD4B8D8BF646B4E14510A8F51AC0</vt:lpwstr>
  </property>
  <property fmtid="{D5CDD505-2E9C-101B-9397-08002B2CF9AE}" pid="7" name="MediaServiceImageTags">
    <vt:lpwstr/>
  </property>
</Properties>
</file>